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202" w:rsidRDefault="00DF435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15pt;width:252.25pt;height:6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7792B" w:rsidRPr="001F2DC1" w:rsidRDefault="002E3CA1" w:rsidP="00C7792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DF32FC">
                    <w:t>организации</w:t>
                  </w:r>
                  <w:r w:rsidRPr="008E6CE8">
                    <w:t>»</w:t>
                  </w:r>
                  <w:r w:rsidR="00C7792B">
                    <w:t>, утв. приказом ректора ОмГА от</w:t>
                  </w:r>
                  <w:r w:rsidR="00C7792B" w:rsidRPr="00ED7B98">
                    <w:t xml:space="preserve"> </w:t>
                  </w:r>
                  <w:bookmarkStart w:id="0" w:name="_Hlk163574545"/>
                  <w:r w:rsidR="009B7512">
                    <w:rPr>
                      <w:color w:val="000000"/>
                    </w:rPr>
                    <w:t>25.03.2024 №34.</w:t>
                  </w:r>
                  <w:bookmarkEnd w:id="0"/>
                </w:p>
                <w:p w:rsidR="002E3CA1" w:rsidRPr="00641D51" w:rsidRDefault="002E3CA1" w:rsidP="00D1753D">
                  <w:pPr>
                    <w:jc w:val="both"/>
                  </w:pPr>
                </w:p>
              </w:txbxContent>
            </v:textbox>
          </v:shape>
        </w:pict>
      </w: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C94464" w:rsidRPr="00A8338D" w:rsidRDefault="00C94464"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Частное учреждение образовательная организация высшего образования</w:t>
      </w:r>
    </w:p>
    <w:p w:rsidR="00D1753D" w:rsidRPr="00A8338D" w:rsidRDefault="0058696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A8338D">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A8338D" w:rsidRDefault="007C277B"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Кафедра «</w:t>
      </w:r>
      <w:r w:rsidR="0065230C" w:rsidRPr="00A8338D">
        <w:rPr>
          <w:rFonts w:eastAsia="Courier New"/>
          <w:noProof/>
          <w:sz w:val="28"/>
          <w:szCs w:val="28"/>
          <w:lang w:bidi="ru-RU"/>
        </w:rPr>
        <w:t>Управления, политики и права</w:t>
      </w:r>
      <w:r w:rsidRPr="00A8338D">
        <w:rPr>
          <w:rFonts w:eastAsia="Courier New"/>
          <w:noProof/>
          <w:sz w:val="28"/>
          <w:szCs w:val="28"/>
          <w:lang w:bidi="ru-RU"/>
        </w:rPr>
        <w:t>»</w:t>
      </w:r>
    </w:p>
    <w:p w:rsidR="007C277B" w:rsidRPr="00A8338D" w:rsidRDefault="007C277B" w:rsidP="00C94464">
      <w:pPr>
        <w:autoSpaceDE/>
        <w:adjustRightInd/>
        <w:ind w:right="1"/>
        <w:contextualSpacing/>
        <w:jc w:val="center"/>
        <w:rPr>
          <w:rFonts w:eastAsia="Courier New"/>
          <w:noProof/>
          <w:sz w:val="28"/>
          <w:szCs w:val="28"/>
          <w:lang w:bidi="ru-RU"/>
        </w:rPr>
      </w:pPr>
    </w:p>
    <w:p w:rsidR="00C94464" w:rsidRPr="00A8338D" w:rsidRDefault="00DF435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62.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3CA1" w:rsidRPr="00C94464" w:rsidRDefault="002E3CA1" w:rsidP="00C94464">
                  <w:pPr>
                    <w:jc w:val="center"/>
                    <w:rPr>
                      <w:sz w:val="24"/>
                      <w:szCs w:val="24"/>
                    </w:rPr>
                  </w:pPr>
                  <w:r w:rsidRPr="00C94464">
                    <w:rPr>
                      <w:sz w:val="24"/>
                      <w:szCs w:val="24"/>
                    </w:rPr>
                    <w:t>УТВЕРЖДАЮ:</w:t>
                  </w:r>
                </w:p>
                <w:p w:rsidR="002E3CA1" w:rsidRPr="00C94464" w:rsidRDefault="002E3CA1" w:rsidP="00C94464">
                  <w:pPr>
                    <w:jc w:val="center"/>
                    <w:rPr>
                      <w:sz w:val="24"/>
                      <w:szCs w:val="24"/>
                    </w:rPr>
                  </w:pPr>
                  <w:r w:rsidRPr="00C94464">
                    <w:rPr>
                      <w:sz w:val="24"/>
                      <w:szCs w:val="24"/>
                    </w:rPr>
                    <w:t>Ректор, д.фил.н., профессор</w:t>
                  </w:r>
                </w:p>
                <w:p w:rsidR="007D67B7" w:rsidRDefault="001131DC" w:rsidP="007D67B7">
                  <w:pPr>
                    <w:jc w:val="center"/>
                    <w:rPr>
                      <w:sz w:val="24"/>
                      <w:szCs w:val="24"/>
                    </w:rPr>
                  </w:pPr>
                  <w:r>
                    <w:rPr>
                      <w:sz w:val="24"/>
                      <w:szCs w:val="24"/>
                    </w:rPr>
                    <w:t xml:space="preserve"> </w:t>
                  </w:r>
                  <w:bookmarkStart w:id="1" w:name="_Hlk73103515"/>
                </w:p>
                <w:p w:rsidR="007D67B7" w:rsidRDefault="007D67B7" w:rsidP="007D67B7">
                  <w:pPr>
                    <w:ind w:firstLine="1985"/>
                    <w:jc w:val="center"/>
                    <w:rPr>
                      <w:sz w:val="24"/>
                      <w:szCs w:val="24"/>
                    </w:rPr>
                  </w:pPr>
                  <w:r>
                    <w:rPr>
                      <w:sz w:val="24"/>
                      <w:szCs w:val="24"/>
                    </w:rPr>
                    <w:t>А.Э. Еремеев</w:t>
                  </w:r>
                </w:p>
                <w:p w:rsidR="007D67B7" w:rsidRDefault="007D67B7" w:rsidP="007D67B7">
                  <w:pPr>
                    <w:jc w:val="center"/>
                    <w:rPr>
                      <w:sz w:val="24"/>
                      <w:szCs w:val="24"/>
                    </w:rPr>
                  </w:pPr>
                  <w:r>
                    <w:rPr>
                      <w:sz w:val="24"/>
                      <w:szCs w:val="24"/>
                    </w:rPr>
                    <w:t xml:space="preserve">                              </w:t>
                  </w:r>
                  <w:bookmarkEnd w:id="1"/>
                  <w:r w:rsidR="009B7512">
                    <w:rPr>
                      <w:color w:val="000000"/>
                      <w:sz w:val="24"/>
                      <w:szCs w:val="24"/>
                    </w:rPr>
                    <w:t>25.03.2024 г</w:t>
                  </w:r>
                </w:p>
                <w:p w:rsidR="002E3CA1" w:rsidRPr="00E82D02" w:rsidRDefault="002E3CA1" w:rsidP="007D67B7">
                  <w:pPr>
                    <w:ind w:left="1560"/>
                    <w:jc w:val="center"/>
                    <w:rPr>
                      <w:sz w:val="24"/>
                      <w:szCs w:val="24"/>
                    </w:rPr>
                  </w:pPr>
                </w:p>
              </w:txbxContent>
            </v:textbox>
          </v:shape>
        </w:pict>
      </w: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D1753D" w:rsidRPr="00A8338D" w:rsidRDefault="00D1753D" w:rsidP="00D1753D">
      <w:pPr>
        <w:widowControl/>
        <w:autoSpaceDE/>
        <w:adjustRightInd/>
        <w:jc w:val="center"/>
        <w:rPr>
          <w:sz w:val="24"/>
          <w:szCs w:val="24"/>
          <w:lang w:eastAsia="en-US"/>
        </w:rPr>
      </w:pPr>
    </w:p>
    <w:p w:rsidR="00C94464" w:rsidRPr="00A8338D" w:rsidRDefault="00C94464" w:rsidP="00D1753D">
      <w:pPr>
        <w:widowControl/>
        <w:autoSpaceDE/>
        <w:adjustRightInd/>
        <w:jc w:val="center"/>
        <w:rPr>
          <w:sz w:val="24"/>
          <w:szCs w:val="24"/>
          <w:lang w:eastAsia="en-US"/>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DF1076" w:rsidRPr="00A8338D" w:rsidRDefault="00DF1076" w:rsidP="00DF1076">
      <w:pPr>
        <w:suppressAutoHyphens/>
        <w:jc w:val="center"/>
        <w:rPr>
          <w:rFonts w:eastAsia="SimSun"/>
          <w:kern w:val="2"/>
          <w:sz w:val="24"/>
          <w:szCs w:val="24"/>
          <w:lang w:eastAsia="hi-IN" w:bidi="hi-IN"/>
        </w:rPr>
      </w:pPr>
      <w:r w:rsidRPr="00A8338D">
        <w:rPr>
          <w:rFonts w:eastAsia="SimSun"/>
          <w:kern w:val="2"/>
          <w:sz w:val="24"/>
          <w:szCs w:val="24"/>
          <w:lang w:eastAsia="hi-IN" w:bidi="hi-IN"/>
        </w:rPr>
        <w:t>РАБОЧАЯ ПРОГРАММА</w:t>
      </w:r>
      <w:r w:rsidR="00C94464" w:rsidRPr="00A8338D">
        <w:rPr>
          <w:rFonts w:eastAsia="SimSun"/>
          <w:kern w:val="2"/>
          <w:sz w:val="24"/>
          <w:szCs w:val="24"/>
          <w:lang w:eastAsia="hi-IN" w:bidi="hi-IN"/>
        </w:rPr>
        <w:t xml:space="preserve"> </w:t>
      </w:r>
      <w:r w:rsidRPr="00A8338D">
        <w:rPr>
          <w:rFonts w:eastAsia="SimSun"/>
          <w:kern w:val="2"/>
          <w:sz w:val="24"/>
          <w:szCs w:val="24"/>
          <w:lang w:eastAsia="hi-IN" w:bidi="hi-IN"/>
        </w:rPr>
        <w:t>ДИСЦИПЛИНЫ</w:t>
      </w:r>
    </w:p>
    <w:p w:rsidR="007F4B97" w:rsidRPr="00A8338D" w:rsidRDefault="007F4B97" w:rsidP="007F4B97">
      <w:pPr>
        <w:widowControl/>
        <w:tabs>
          <w:tab w:val="left" w:pos="708"/>
        </w:tabs>
        <w:autoSpaceDE/>
        <w:adjustRightInd/>
        <w:jc w:val="center"/>
        <w:rPr>
          <w:b/>
          <w:sz w:val="24"/>
          <w:szCs w:val="24"/>
        </w:rPr>
      </w:pPr>
    </w:p>
    <w:p w:rsidR="007A7E7B" w:rsidRPr="00A8338D" w:rsidRDefault="00FC427F" w:rsidP="007F4B97">
      <w:pPr>
        <w:widowControl/>
        <w:suppressAutoHyphens/>
        <w:autoSpaceDE/>
        <w:adjustRightInd/>
        <w:jc w:val="center"/>
        <w:rPr>
          <w:b/>
          <w:bCs/>
          <w:caps/>
          <w:sz w:val="32"/>
          <w:szCs w:val="32"/>
        </w:rPr>
      </w:pPr>
      <w:r w:rsidRPr="00A8338D">
        <w:rPr>
          <w:b/>
          <w:bCs/>
          <w:caps/>
          <w:sz w:val="32"/>
          <w:szCs w:val="32"/>
        </w:rPr>
        <w:t>САМОМЕНЕДЖМЕТ</w:t>
      </w:r>
    </w:p>
    <w:p w:rsidR="007F4B97" w:rsidRPr="00A8338D" w:rsidRDefault="00E81007" w:rsidP="007F4B97">
      <w:pPr>
        <w:widowControl/>
        <w:suppressAutoHyphens/>
        <w:autoSpaceDE/>
        <w:adjustRightInd/>
        <w:jc w:val="center"/>
        <w:rPr>
          <w:b/>
          <w:bCs/>
          <w:sz w:val="24"/>
          <w:szCs w:val="24"/>
        </w:rPr>
      </w:pPr>
      <w:r w:rsidRPr="00A8338D">
        <w:rPr>
          <w:bCs/>
          <w:sz w:val="24"/>
          <w:szCs w:val="24"/>
        </w:rPr>
        <w:t>Б1</w:t>
      </w:r>
      <w:r w:rsidR="00FA04F9">
        <w:rPr>
          <w:bCs/>
          <w:sz w:val="24"/>
          <w:szCs w:val="24"/>
        </w:rPr>
        <w:t>.В.</w:t>
      </w:r>
      <w:r w:rsidRPr="00A8338D">
        <w:rPr>
          <w:bCs/>
          <w:sz w:val="24"/>
          <w:szCs w:val="24"/>
        </w:rPr>
        <w:t>1</w:t>
      </w:r>
      <w:r w:rsidR="00FC427F" w:rsidRPr="00A8338D">
        <w:rPr>
          <w:bCs/>
          <w:sz w:val="24"/>
          <w:szCs w:val="24"/>
        </w:rPr>
        <w:t>5</w:t>
      </w:r>
    </w:p>
    <w:p w:rsidR="005669CB" w:rsidRPr="00A8338D" w:rsidRDefault="005669CB" w:rsidP="005669CB">
      <w:pPr>
        <w:widowControl/>
        <w:autoSpaceDN/>
        <w:jc w:val="center"/>
        <w:rPr>
          <w:rFonts w:eastAsia="Calibri"/>
          <w:b/>
          <w:bCs/>
          <w:sz w:val="24"/>
          <w:szCs w:val="24"/>
          <w:lang w:eastAsia="en-US"/>
        </w:rPr>
      </w:pP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 xml:space="preserve">Менеджмент </w:t>
      </w:r>
      <w:r w:rsidR="00DF32FC">
        <w:rPr>
          <w:b/>
          <w:sz w:val="24"/>
          <w:szCs w:val="24"/>
        </w:rPr>
        <w:t>организации</w:t>
      </w:r>
      <w:r w:rsidRPr="006E1872">
        <w:rPr>
          <w:rFonts w:eastAsia="Courier New"/>
          <w:b/>
          <w:sz w:val="24"/>
          <w:szCs w:val="24"/>
          <w:lang w:bidi="ru-RU"/>
        </w:rPr>
        <w:t>»</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b/>
          <w:sz w:val="24"/>
          <w:szCs w:val="24"/>
          <w:lang w:bidi="ru-RU"/>
        </w:rPr>
      </w:pPr>
    </w:p>
    <w:p w:rsidR="00E82D02" w:rsidRPr="006E1872" w:rsidRDefault="00E82D02" w:rsidP="00E82D0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82D02" w:rsidRPr="006E1872" w:rsidRDefault="00E82D02" w:rsidP="00E82D02">
      <w:pPr>
        <w:widowControl/>
        <w:autoSpaceDE/>
        <w:autoSpaceDN/>
        <w:adjustRightInd/>
        <w:jc w:val="center"/>
        <w:rPr>
          <w:sz w:val="24"/>
          <w:szCs w:val="24"/>
        </w:rPr>
      </w:pPr>
    </w:p>
    <w:p w:rsidR="00D23801" w:rsidRDefault="00D23801" w:rsidP="00D23801">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9B7512" w:rsidRDefault="009B7512" w:rsidP="009B7512">
      <w:pPr>
        <w:jc w:val="center"/>
        <w:rPr>
          <w:sz w:val="24"/>
          <w:szCs w:val="24"/>
        </w:rPr>
      </w:pPr>
      <w:bookmarkStart w:id="3" w:name="_Hlk163574606"/>
      <w:bookmarkStart w:id="4" w:name="_Hlk165037281"/>
      <w:bookmarkEnd w:id="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9B7512" w:rsidRDefault="009B7512" w:rsidP="009B7512">
      <w:pPr>
        <w:jc w:val="center"/>
        <w:rPr>
          <w:sz w:val="24"/>
          <w:szCs w:val="24"/>
        </w:rPr>
      </w:pPr>
    </w:p>
    <w:p w:rsidR="009B7512" w:rsidRDefault="009B7512" w:rsidP="009B7512">
      <w:pPr>
        <w:jc w:val="center"/>
        <w:rPr>
          <w:sz w:val="24"/>
          <w:szCs w:val="24"/>
        </w:rPr>
      </w:pPr>
      <w:r>
        <w:rPr>
          <w:color w:val="000000"/>
          <w:sz w:val="24"/>
          <w:szCs w:val="24"/>
        </w:rPr>
        <w:t>на 2024-2025 учебный год</w:t>
      </w:r>
    </w:p>
    <w:p w:rsidR="009B7512" w:rsidRDefault="009B7512" w:rsidP="009B7512">
      <w:pPr>
        <w:jc w:val="center"/>
        <w:rPr>
          <w:sz w:val="24"/>
          <w:szCs w:val="24"/>
        </w:rPr>
      </w:pPr>
    </w:p>
    <w:p w:rsidR="009B7512" w:rsidRDefault="009B7512" w:rsidP="009B7512">
      <w:pPr>
        <w:jc w:val="center"/>
        <w:rPr>
          <w:color w:val="000000"/>
          <w:sz w:val="24"/>
          <w:szCs w:val="24"/>
        </w:rPr>
      </w:pPr>
      <w:r>
        <w:rPr>
          <w:color w:val="000000"/>
          <w:sz w:val="24"/>
          <w:szCs w:val="24"/>
        </w:rPr>
        <w:t>Омск, 2024</w:t>
      </w:r>
      <w:bookmarkEnd w:id="3"/>
    </w:p>
    <w:bookmarkEnd w:id="4"/>
    <w:p w:rsidR="00DF1076" w:rsidRPr="00A8338D" w:rsidRDefault="00D23801" w:rsidP="00D23801">
      <w:pPr>
        <w:widowControl/>
        <w:autoSpaceDE/>
        <w:autoSpaceDN/>
        <w:adjustRightInd/>
        <w:spacing w:after="200" w:line="276" w:lineRule="auto"/>
        <w:jc w:val="center"/>
        <w:rPr>
          <w:rFonts w:eastAsia="SimSun"/>
          <w:b/>
          <w:kern w:val="2"/>
          <w:sz w:val="24"/>
          <w:szCs w:val="24"/>
          <w:lang w:eastAsia="hi-IN" w:bidi="hi-IN"/>
        </w:rPr>
      </w:pPr>
      <w:r w:rsidRPr="00D23801">
        <w:rPr>
          <w:color w:val="000000"/>
          <w:sz w:val="24"/>
          <w:szCs w:val="24"/>
        </w:rPr>
        <w:br w:type="page"/>
      </w:r>
      <w:r w:rsidR="00DF1076" w:rsidRPr="00A8338D">
        <w:rPr>
          <w:rFonts w:eastAsia="SimSun"/>
          <w:b/>
          <w:kern w:val="2"/>
          <w:sz w:val="24"/>
          <w:szCs w:val="24"/>
          <w:lang w:eastAsia="hi-IN" w:bidi="hi-IN"/>
        </w:rPr>
        <w:lastRenderedPageBreak/>
        <w:t>СОДЕРЖАНИЕ</w:t>
      </w:r>
    </w:p>
    <w:p w:rsidR="00DF1076" w:rsidRPr="00A8338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Наименован</w:t>
            </w:r>
            <w:r w:rsidR="004A68C9" w:rsidRPr="00A8338D">
              <w:rPr>
                <w:sz w:val="24"/>
                <w:szCs w:val="24"/>
              </w:rPr>
              <w:t>ие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2</w:t>
            </w:r>
          </w:p>
        </w:tc>
        <w:tc>
          <w:tcPr>
            <w:tcW w:w="8080" w:type="dxa"/>
            <w:hideMark/>
          </w:tcPr>
          <w:p w:rsidR="005C20F0" w:rsidRPr="00A8338D" w:rsidRDefault="005C20F0" w:rsidP="00330957">
            <w:pPr>
              <w:jc w:val="both"/>
              <w:rPr>
                <w:sz w:val="24"/>
                <w:szCs w:val="24"/>
              </w:rPr>
            </w:pPr>
            <w:r w:rsidRPr="00A8338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3</w:t>
            </w:r>
          </w:p>
        </w:tc>
        <w:tc>
          <w:tcPr>
            <w:tcW w:w="8080" w:type="dxa"/>
            <w:hideMark/>
          </w:tcPr>
          <w:p w:rsidR="005C20F0" w:rsidRPr="00A8338D" w:rsidRDefault="005C20F0" w:rsidP="00330957">
            <w:pPr>
              <w:jc w:val="both"/>
              <w:rPr>
                <w:sz w:val="24"/>
                <w:szCs w:val="24"/>
              </w:rPr>
            </w:pPr>
            <w:r w:rsidRPr="00A8338D">
              <w:rPr>
                <w:sz w:val="24"/>
                <w:szCs w:val="24"/>
              </w:rPr>
              <w:t>Указание места дисциплины в структуре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4</w:t>
            </w:r>
          </w:p>
        </w:tc>
        <w:tc>
          <w:tcPr>
            <w:tcW w:w="8080" w:type="dxa"/>
            <w:hideMark/>
          </w:tcPr>
          <w:p w:rsidR="005C20F0" w:rsidRPr="00A8338D" w:rsidRDefault="005C20F0" w:rsidP="00330957">
            <w:pPr>
              <w:jc w:val="both"/>
              <w:rPr>
                <w:spacing w:val="4"/>
                <w:sz w:val="24"/>
                <w:szCs w:val="24"/>
              </w:rPr>
            </w:pPr>
            <w:r w:rsidRPr="00A8338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5</w:t>
            </w:r>
          </w:p>
        </w:tc>
        <w:tc>
          <w:tcPr>
            <w:tcW w:w="8080" w:type="dxa"/>
            <w:hideMark/>
          </w:tcPr>
          <w:p w:rsidR="005C20F0" w:rsidRPr="00A8338D" w:rsidRDefault="005C20F0" w:rsidP="00330957">
            <w:pPr>
              <w:jc w:val="both"/>
              <w:rPr>
                <w:sz w:val="24"/>
                <w:szCs w:val="24"/>
              </w:rPr>
            </w:pPr>
            <w:r w:rsidRPr="00A8338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6</w:t>
            </w:r>
          </w:p>
        </w:tc>
        <w:tc>
          <w:tcPr>
            <w:tcW w:w="8080" w:type="dxa"/>
            <w:hideMark/>
          </w:tcPr>
          <w:p w:rsidR="005C20F0" w:rsidRPr="00A8338D" w:rsidRDefault="005C20F0" w:rsidP="00330957">
            <w:pPr>
              <w:jc w:val="both"/>
              <w:rPr>
                <w:sz w:val="24"/>
                <w:szCs w:val="24"/>
              </w:rPr>
            </w:pPr>
            <w:r w:rsidRPr="00A8338D">
              <w:rPr>
                <w:sz w:val="24"/>
                <w:szCs w:val="24"/>
              </w:rPr>
              <w:t xml:space="preserve">Перечень учебно-методического обеспечения </w:t>
            </w:r>
            <w:r w:rsidR="001A6533" w:rsidRPr="00A8338D">
              <w:rPr>
                <w:sz w:val="24"/>
                <w:szCs w:val="24"/>
              </w:rPr>
              <w:t xml:space="preserve">для </w:t>
            </w:r>
            <w:r w:rsidRPr="00A8338D">
              <w:rPr>
                <w:sz w:val="24"/>
                <w:szCs w:val="24"/>
              </w:rPr>
              <w:t>самостоятельной р</w:t>
            </w:r>
            <w:r w:rsidR="004A68C9" w:rsidRPr="00A8338D">
              <w:rPr>
                <w:sz w:val="24"/>
                <w:szCs w:val="24"/>
              </w:rPr>
              <w:t>аботы обучающихся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7</w:t>
            </w:r>
          </w:p>
        </w:tc>
        <w:tc>
          <w:tcPr>
            <w:tcW w:w="8080" w:type="dxa"/>
            <w:hideMark/>
          </w:tcPr>
          <w:p w:rsidR="005C20F0" w:rsidRPr="00A8338D" w:rsidRDefault="005C20F0" w:rsidP="00330957">
            <w:pPr>
              <w:jc w:val="both"/>
              <w:rPr>
                <w:sz w:val="24"/>
                <w:szCs w:val="24"/>
              </w:rPr>
            </w:pPr>
            <w:r w:rsidRPr="00A8338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8</w:t>
            </w:r>
          </w:p>
        </w:tc>
        <w:tc>
          <w:tcPr>
            <w:tcW w:w="8080" w:type="dxa"/>
            <w:hideMark/>
          </w:tcPr>
          <w:p w:rsidR="005C20F0" w:rsidRPr="00A8338D" w:rsidRDefault="005C20F0" w:rsidP="00330957">
            <w:pPr>
              <w:jc w:val="both"/>
              <w:rPr>
                <w:sz w:val="24"/>
                <w:szCs w:val="24"/>
              </w:rPr>
            </w:pPr>
            <w:r w:rsidRPr="00A8338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9</w:t>
            </w:r>
          </w:p>
        </w:tc>
        <w:tc>
          <w:tcPr>
            <w:tcW w:w="8080" w:type="dxa"/>
            <w:hideMark/>
          </w:tcPr>
          <w:p w:rsidR="005C20F0" w:rsidRPr="00A8338D" w:rsidRDefault="005C20F0" w:rsidP="00330957">
            <w:pPr>
              <w:jc w:val="both"/>
              <w:rPr>
                <w:sz w:val="24"/>
                <w:szCs w:val="24"/>
              </w:rPr>
            </w:pPr>
            <w:r w:rsidRPr="00A8338D">
              <w:rPr>
                <w:sz w:val="24"/>
                <w:szCs w:val="24"/>
              </w:rPr>
              <w:t>Методические указания для обу</w:t>
            </w:r>
            <w:r w:rsidR="004A68C9" w:rsidRPr="00A8338D">
              <w:rPr>
                <w:sz w:val="24"/>
                <w:szCs w:val="24"/>
              </w:rPr>
              <w:t>чающихся по освоению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0</w:t>
            </w:r>
          </w:p>
        </w:tc>
        <w:tc>
          <w:tcPr>
            <w:tcW w:w="8080" w:type="dxa"/>
            <w:hideMark/>
          </w:tcPr>
          <w:p w:rsidR="005C20F0" w:rsidRPr="00A8338D" w:rsidRDefault="005C20F0" w:rsidP="00330957">
            <w:pPr>
              <w:jc w:val="both"/>
              <w:rPr>
                <w:sz w:val="24"/>
                <w:szCs w:val="24"/>
              </w:rPr>
            </w:pPr>
            <w:r w:rsidRPr="00A8338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bl>
    <w:p w:rsidR="000911D1" w:rsidRPr="00A8338D" w:rsidRDefault="00DF1076" w:rsidP="003E17A7">
      <w:pPr>
        <w:spacing w:after="160" w:line="256" w:lineRule="auto"/>
        <w:rPr>
          <w:spacing w:val="-3"/>
          <w:sz w:val="24"/>
          <w:szCs w:val="24"/>
          <w:lang w:eastAsia="en-US"/>
        </w:rPr>
      </w:pPr>
      <w:r w:rsidRPr="00A8338D">
        <w:rPr>
          <w:b/>
          <w:sz w:val="24"/>
          <w:szCs w:val="24"/>
        </w:rPr>
        <w:br w:type="page"/>
      </w:r>
      <w:r w:rsidR="000911D1" w:rsidRPr="00A8338D">
        <w:rPr>
          <w:spacing w:val="-3"/>
          <w:sz w:val="24"/>
          <w:szCs w:val="24"/>
          <w:lang w:eastAsia="en-US"/>
        </w:rPr>
        <w:lastRenderedPageBreak/>
        <w:t>Составитель:</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AC13DC" w:rsidP="000911D1">
      <w:pPr>
        <w:widowControl/>
        <w:autoSpaceDE/>
        <w:autoSpaceDN/>
        <w:adjustRightInd/>
        <w:jc w:val="both"/>
        <w:rPr>
          <w:spacing w:val="-3"/>
          <w:sz w:val="24"/>
          <w:szCs w:val="24"/>
          <w:lang w:eastAsia="en-US"/>
        </w:rPr>
      </w:pPr>
      <w:r>
        <w:rPr>
          <w:spacing w:val="-3"/>
          <w:sz w:val="24"/>
          <w:szCs w:val="24"/>
          <w:lang w:eastAsia="en-US"/>
        </w:rPr>
        <w:t>д</w:t>
      </w:r>
      <w:r w:rsidR="000911D1" w:rsidRPr="00A8338D">
        <w:rPr>
          <w:spacing w:val="-3"/>
          <w:sz w:val="24"/>
          <w:szCs w:val="24"/>
          <w:lang w:eastAsia="en-US"/>
        </w:rPr>
        <w:t>.</w:t>
      </w:r>
      <w:r>
        <w:rPr>
          <w:spacing w:val="-3"/>
          <w:sz w:val="24"/>
          <w:szCs w:val="24"/>
          <w:lang w:eastAsia="en-US"/>
        </w:rPr>
        <w:t>и</w:t>
      </w:r>
      <w:r w:rsidR="000911D1" w:rsidRPr="00A8338D">
        <w:rPr>
          <w:spacing w:val="-3"/>
          <w:sz w:val="24"/>
          <w:szCs w:val="24"/>
          <w:lang w:eastAsia="en-US"/>
        </w:rPr>
        <w:t xml:space="preserve">.н., доцент </w:t>
      </w:r>
      <w:r w:rsidR="001131DC">
        <w:rPr>
          <w:spacing w:val="-3"/>
          <w:sz w:val="24"/>
          <w:szCs w:val="24"/>
          <w:lang w:eastAsia="en-US"/>
        </w:rPr>
        <w:t xml:space="preserve"> </w:t>
      </w:r>
      <w:r>
        <w:rPr>
          <w:spacing w:val="-3"/>
          <w:sz w:val="24"/>
          <w:szCs w:val="24"/>
          <w:lang w:eastAsia="en-US"/>
        </w:rPr>
        <w:t>Г.И. Малышенко</w:t>
      </w:r>
      <w:r w:rsidR="001131DC">
        <w:rPr>
          <w:spacing w:val="-3"/>
          <w:sz w:val="24"/>
          <w:szCs w:val="24"/>
          <w:lang w:eastAsia="en-US"/>
        </w:rPr>
        <w:t xml:space="preserve"> </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0911D1" w:rsidP="000911D1">
      <w:pPr>
        <w:widowControl/>
        <w:autoSpaceDE/>
        <w:autoSpaceDN/>
        <w:adjustRightInd/>
        <w:jc w:val="both"/>
        <w:rPr>
          <w:spacing w:val="-3"/>
          <w:sz w:val="24"/>
          <w:szCs w:val="24"/>
          <w:lang w:eastAsia="en-US"/>
        </w:rPr>
      </w:pPr>
      <w:r w:rsidRPr="00A8338D">
        <w:rPr>
          <w:spacing w:val="-3"/>
          <w:sz w:val="24"/>
          <w:szCs w:val="24"/>
          <w:lang w:eastAsia="en-US"/>
        </w:rPr>
        <w:t xml:space="preserve">Рабочая программа дисциплины одобрена на заседании </w:t>
      </w:r>
      <w:r w:rsidR="00D44188" w:rsidRPr="00A8338D">
        <w:rPr>
          <w:spacing w:val="-3"/>
          <w:sz w:val="24"/>
          <w:szCs w:val="24"/>
          <w:lang w:eastAsia="en-US"/>
        </w:rPr>
        <w:t>кафедры «</w:t>
      </w:r>
      <w:r w:rsidR="0065230C" w:rsidRPr="00A8338D">
        <w:rPr>
          <w:spacing w:val="-3"/>
          <w:sz w:val="24"/>
          <w:szCs w:val="24"/>
          <w:lang w:eastAsia="en-US"/>
        </w:rPr>
        <w:t>Управления, политики и права</w:t>
      </w:r>
      <w:r w:rsidRPr="00A8338D">
        <w:rPr>
          <w:spacing w:val="-3"/>
          <w:sz w:val="24"/>
          <w:szCs w:val="24"/>
          <w:lang w:eastAsia="en-US"/>
        </w:rPr>
        <w:t>»</w:t>
      </w:r>
    </w:p>
    <w:p w:rsidR="009B7512" w:rsidRDefault="009B7512" w:rsidP="009B7512">
      <w:pPr>
        <w:rPr>
          <w:color w:val="000000"/>
          <w:sz w:val="24"/>
          <w:szCs w:val="24"/>
        </w:rPr>
      </w:pPr>
      <w:bookmarkStart w:id="5" w:name="_Hlk163577322"/>
      <w:bookmarkStart w:id="6" w:name="_Hlk165042065"/>
      <w:bookmarkStart w:id="7" w:name="_Hlk73103592"/>
      <w:r>
        <w:rPr>
          <w:color w:val="000000"/>
          <w:sz w:val="24"/>
          <w:szCs w:val="24"/>
        </w:rPr>
        <w:t>Протокол от 22.03.2024 г.  №8</w:t>
      </w:r>
      <w:bookmarkEnd w:id="5"/>
    </w:p>
    <w:bookmarkEnd w:id="6"/>
    <w:p w:rsidR="007D67B7" w:rsidRDefault="007D67B7" w:rsidP="007D67B7">
      <w:pPr>
        <w:jc w:val="both"/>
        <w:rPr>
          <w:spacing w:val="-3"/>
          <w:sz w:val="24"/>
          <w:szCs w:val="24"/>
        </w:rPr>
      </w:pPr>
    </w:p>
    <w:p w:rsidR="007D67B7" w:rsidRDefault="007D67B7" w:rsidP="007D67B7">
      <w:pPr>
        <w:rPr>
          <w:spacing w:val="-3"/>
          <w:sz w:val="24"/>
          <w:szCs w:val="24"/>
        </w:rPr>
      </w:pPr>
      <w:r>
        <w:rPr>
          <w:spacing w:val="-3"/>
          <w:sz w:val="24"/>
          <w:szCs w:val="24"/>
        </w:rPr>
        <w:t>Зав. кафедрой к.э.н., доцент _________________ /Сергиенко О.В./</w:t>
      </w:r>
      <w:bookmarkEnd w:id="7"/>
    </w:p>
    <w:p w:rsidR="00360656" w:rsidRPr="006E1872" w:rsidRDefault="000911D1" w:rsidP="00360656">
      <w:pPr>
        <w:widowControl/>
        <w:autoSpaceDE/>
        <w:autoSpaceDN/>
        <w:adjustRightInd/>
        <w:spacing w:line="276" w:lineRule="auto"/>
        <w:rPr>
          <w:spacing w:val="-3"/>
          <w:sz w:val="24"/>
          <w:szCs w:val="24"/>
          <w:lang w:eastAsia="en-US"/>
        </w:rPr>
      </w:pPr>
      <w:r w:rsidRPr="00A8338D">
        <w:rPr>
          <w:spacing w:val="-3"/>
          <w:sz w:val="24"/>
          <w:szCs w:val="24"/>
          <w:lang w:eastAsia="en-US"/>
        </w:rPr>
        <w:br w:type="page"/>
      </w:r>
      <w:r w:rsidR="00360656" w:rsidRPr="006E1872">
        <w:rPr>
          <w:b/>
          <w:i/>
          <w:spacing w:val="-3"/>
          <w:sz w:val="24"/>
          <w:szCs w:val="24"/>
          <w:lang w:eastAsia="en-US"/>
        </w:rPr>
        <w:lastRenderedPageBreak/>
        <w:t xml:space="preserve">Рабочая программа дисциплины составлена </w:t>
      </w:r>
      <w:r w:rsidR="00360656" w:rsidRPr="006E1872">
        <w:rPr>
          <w:b/>
          <w:i/>
          <w:sz w:val="24"/>
          <w:szCs w:val="24"/>
          <w:lang w:eastAsia="en-US"/>
        </w:rPr>
        <w:t>в соответствии с:</w:t>
      </w:r>
    </w:p>
    <w:p w:rsidR="00360656" w:rsidRPr="002C784C" w:rsidRDefault="00360656" w:rsidP="0036065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60656" w:rsidRPr="002C784C" w:rsidRDefault="00360656" w:rsidP="0036065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23801" w:rsidRPr="00D23801" w:rsidRDefault="00D23801" w:rsidP="00D23801">
      <w:pPr>
        <w:jc w:val="both"/>
        <w:rPr>
          <w:color w:val="000000"/>
          <w:sz w:val="24"/>
          <w:szCs w:val="24"/>
        </w:rPr>
      </w:pPr>
      <w:bookmarkStart w:id="8" w:name="_Hlk104374668"/>
      <w:bookmarkStart w:id="9" w:name="_Hlk104375903"/>
      <w:r w:rsidRPr="00D2380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Рабочая программа дисциплины составлена в соответствии с локальными нормативными актами ЧУ ОО ВО «</w:t>
      </w:r>
      <w:r w:rsidRPr="00D23801">
        <w:rPr>
          <w:b/>
          <w:color w:val="000000"/>
          <w:sz w:val="24"/>
          <w:szCs w:val="24"/>
          <w:lang w:eastAsia="en-US"/>
        </w:rPr>
        <w:t>Омская гуманитарная академия</w:t>
      </w:r>
      <w:r w:rsidRPr="00D23801">
        <w:rPr>
          <w:color w:val="000000"/>
          <w:sz w:val="24"/>
          <w:szCs w:val="24"/>
          <w:lang w:eastAsia="en-US"/>
        </w:rPr>
        <w:t>» (</w:t>
      </w:r>
      <w:r w:rsidRPr="00D23801">
        <w:rPr>
          <w:i/>
          <w:color w:val="000000"/>
          <w:sz w:val="24"/>
          <w:szCs w:val="24"/>
          <w:lang w:eastAsia="en-US"/>
        </w:rPr>
        <w:t>далее – Академия; ОмГА</w:t>
      </w:r>
      <w:r w:rsidRPr="00D23801">
        <w:rPr>
          <w:color w:val="000000"/>
          <w:sz w:val="24"/>
          <w:szCs w:val="24"/>
          <w:lang w:eastAsia="en-US"/>
        </w:rPr>
        <w:t>):</w:t>
      </w:r>
    </w:p>
    <w:p w:rsidR="00D23801" w:rsidRPr="00D23801" w:rsidRDefault="00D23801" w:rsidP="00D23801">
      <w:pPr>
        <w:widowControl/>
        <w:autoSpaceDE/>
        <w:adjustRightInd/>
        <w:ind w:firstLine="709"/>
        <w:jc w:val="both"/>
        <w:rPr>
          <w:color w:val="000000"/>
          <w:sz w:val="24"/>
          <w:szCs w:val="24"/>
          <w:lang w:eastAsia="en-US"/>
        </w:rPr>
      </w:pPr>
      <w:bookmarkStart w:id="10" w:name="_Hlk104374748"/>
      <w:r w:rsidRPr="00D2380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9B7512" w:rsidRPr="00031CB6" w:rsidRDefault="009B7512" w:rsidP="009B7512">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480DDA" w:rsidRPr="00360656" w:rsidRDefault="00480DDA" w:rsidP="004A4055">
      <w:pPr>
        <w:widowControl/>
        <w:autoSpaceDE/>
        <w:adjustRightInd/>
        <w:ind w:firstLine="709"/>
        <w:jc w:val="both"/>
        <w:rPr>
          <w:sz w:val="24"/>
          <w:szCs w:val="24"/>
        </w:rPr>
      </w:pPr>
      <w:r w:rsidRPr="0036065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60656">
        <w:rPr>
          <w:b/>
          <w:bCs/>
          <w:sz w:val="24"/>
          <w:szCs w:val="24"/>
        </w:rPr>
        <w:t xml:space="preserve">Б1.В.15 </w:t>
      </w:r>
      <w:r w:rsidRPr="00360656">
        <w:rPr>
          <w:b/>
          <w:sz w:val="24"/>
          <w:szCs w:val="24"/>
        </w:rPr>
        <w:t xml:space="preserve">«Самоменеджмент»  в течение </w:t>
      </w:r>
      <w:r w:rsidR="009B7512" w:rsidRPr="009B7512">
        <w:rPr>
          <w:b/>
          <w:color w:val="000000"/>
          <w:sz w:val="24"/>
          <w:szCs w:val="24"/>
        </w:rPr>
        <w:t xml:space="preserve">2024-2025 </w:t>
      </w:r>
      <w:r w:rsidRPr="00360656">
        <w:rPr>
          <w:b/>
          <w:sz w:val="24"/>
          <w:szCs w:val="24"/>
        </w:rPr>
        <w:t>учебного года:</w:t>
      </w:r>
    </w:p>
    <w:p w:rsidR="00480DDA" w:rsidRPr="00360656" w:rsidRDefault="00360656" w:rsidP="00480DDA">
      <w:pPr>
        <w:pStyle w:val="a4"/>
        <w:spacing w:after="0" w:line="240" w:lineRule="auto"/>
        <w:ind w:left="0" w:firstLine="709"/>
        <w:jc w:val="both"/>
        <w:rPr>
          <w:rFonts w:ascii="Times New Roman" w:hAnsi="Times New Roman"/>
          <w:sz w:val="24"/>
          <w:szCs w:val="24"/>
        </w:rPr>
      </w:pPr>
      <w:r w:rsidRPr="00360656">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60656">
        <w:rPr>
          <w:rFonts w:ascii="Times New Roman" w:hAnsi="Times New Roman"/>
          <w:sz w:val="24"/>
          <w:szCs w:val="24"/>
        </w:rPr>
        <w:lastRenderedPageBreak/>
        <w:t xml:space="preserve">направлению подготовки </w:t>
      </w:r>
      <w:r w:rsidRPr="00360656">
        <w:rPr>
          <w:rFonts w:ascii="Times New Roman" w:hAnsi="Times New Roman"/>
          <w:b/>
          <w:sz w:val="24"/>
          <w:szCs w:val="24"/>
        </w:rPr>
        <w:t>38.03.02 Менеджмент</w:t>
      </w:r>
      <w:r w:rsidRPr="00360656">
        <w:rPr>
          <w:rFonts w:ascii="Times New Roman" w:hAnsi="Times New Roman"/>
          <w:sz w:val="24"/>
          <w:szCs w:val="24"/>
        </w:rPr>
        <w:t xml:space="preserve"> (уровень бакалавриата), направленность (профиль) программы «Менеджмент </w:t>
      </w:r>
      <w:r w:rsidR="00DE0E6D">
        <w:rPr>
          <w:sz w:val="24"/>
          <w:szCs w:val="24"/>
        </w:rPr>
        <w:t>организации</w:t>
      </w:r>
      <w:r w:rsidRPr="0094249C">
        <w:rPr>
          <w:rFonts w:ascii="Times New Roman" w:hAnsi="Times New Roman"/>
          <w:sz w:val="24"/>
          <w:szCs w:val="24"/>
        </w:rPr>
        <w:t>»;</w:t>
      </w:r>
      <w:r w:rsidRPr="00360656">
        <w:rPr>
          <w:rFonts w:ascii="Times New Roman" w:hAnsi="Times New Roman"/>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60656">
        <w:rPr>
          <w:rFonts w:ascii="Times New Roman" w:eastAsia="Courier New" w:hAnsi="Times New Roman"/>
          <w:sz w:val="24"/>
          <w:szCs w:val="24"/>
          <w:lang w:bidi="ru-RU"/>
        </w:rPr>
        <w:t>аналитическая</w:t>
      </w:r>
      <w:r w:rsidRPr="00360656">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DDA" w:rsidRPr="00360656">
        <w:rPr>
          <w:rFonts w:ascii="Times New Roman" w:hAnsi="Times New Roman"/>
          <w:b/>
          <w:sz w:val="24"/>
          <w:szCs w:val="24"/>
        </w:rPr>
        <w:t xml:space="preserve">«Самоменеджмент» </w:t>
      </w:r>
      <w:r w:rsidR="00480DDA" w:rsidRPr="00360656">
        <w:rPr>
          <w:rFonts w:ascii="Times New Roman" w:hAnsi="Times New Roman"/>
          <w:sz w:val="24"/>
          <w:szCs w:val="24"/>
        </w:rPr>
        <w:t xml:space="preserve">в течение </w:t>
      </w:r>
      <w:bookmarkStart w:id="13" w:name="_Hlk165101951"/>
      <w:r w:rsidR="009B7512">
        <w:rPr>
          <w:rFonts w:ascii="Times New Roman" w:hAnsi="Times New Roman"/>
          <w:color w:val="000000"/>
          <w:sz w:val="24"/>
          <w:szCs w:val="24"/>
        </w:rPr>
        <w:t xml:space="preserve">2024-2025 </w:t>
      </w:r>
      <w:bookmarkEnd w:id="13"/>
      <w:r w:rsidR="00480DDA" w:rsidRPr="00360656">
        <w:rPr>
          <w:rFonts w:ascii="Times New Roman" w:hAnsi="Times New Roman"/>
          <w:sz w:val="24"/>
          <w:szCs w:val="24"/>
        </w:rPr>
        <w:t>учебного года.</w:t>
      </w:r>
    </w:p>
    <w:p w:rsidR="002933E5" w:rsidRPr="00480DDA" w:rsidRDefault="002933E5" w:rsidP="00480DDA">
      <w:pPr>
        <w:widowControl/>
        <w:autoSpaceDE/>
        <w:autoSpaceDN/>
        <w:adjustRightInd/>
        <w:spacing w:line="276" w:lineRule="auto"/>
        <w:ind w:firstLine="709"/>
        <w:rPr>
          <w:sz w:val="22"/>
          <w:szCs w:val="22"/>
        </w:rPr>
      </w:pPr>
    </w:p>
    <w:p w:rsidR="00BB70FB" w:rsidRPr="00A8338D" w:rsidRDefault="007F4B97" w:rsidP="00E82440">
      <w:pPr>
        <w:pStyle w:val="a4"/>
        <w:numPr>
          <w:ilvl w:val="0"/>
          <w:numId w:val="2"/>
        </w:numPr>
        <w:spacing w:after="0" w:line="240" w:lineRule="auto"/>
        <w:ind w:left="0" w:firstLine="709"/>
        <w:jc w:val="both"/>
        <w:rPr>
          <w:rFonts w:ascii="Times New Roman" w:hAnsi="Times New Roman"/>
        </w:rPr>
      </w:pPr>
      <w:r w:rsidRPr="00A8338D">
        <w:rPr>
          <w:rFonts w:ascii="Times New Roman" w:hAnsi="Times New Roman"/>
          <w:b/>
        </w:rPr>
        <w:t>Наименование дисциплины:</w:t>
      </w:r>
      <w:r w:rsidR="00857FC8" w:rsidRPr="00A8338D">
        <w:rPr>
          <w:rFonts w:ascii="Times New Roman" w:hAnsi="Times New Roman"/>
          <w:b/>
        </w:rPr>
        <w:t xml:space="preserve"> </w:t>
      </w:r>
      <w:r w:rsidR="00DB2630" w:rsidRPr="00A8338D">
        <w:rPr>
          <w:rFonts w:ascii="Times New Roman" w:hAnsi="Times New Roman"/>
          <w:b/>
          <w:bCs/>
        </w:rPr>
        <w:t>Б1.</w:t>
      </w:r>
      <w:r w:rsidR="00FA04F9">
        <w:rPr>
          <w:rFonts w:ascii="Times New Roman" w:hAnsi="Times New Roman"/>
          <w:b/>
          <w:bCs/>
        </w:rPr>
        <w:t>В</w:t>
      </w:r>
      <w:r w:rsidR="00DB2630" w:rsidRPr="00A8338D">
        <w:rPr>
          <w:rFonts w:ascii="Times New Roman" w:hAnsi="Times New Roman"/>
          <w:b/>
          <w:bCs/>
        </w:rPr>
        <w:t>.</w:t>
      </w:r>
      <w:r w:rsidR="00FC427F" w:rsidRPr="00A8338D">
        <w:rPr>
          <w:rFonts w:ascii="Times New Roman" w:hAnsi="Times New Roman"/>
          <w:b/>
          <w:bCs/>
        </w:rPr>
        <w:t>15</w:t>
      </w:r>
      <w:r w:rsidR="000B40A9" w:rsidRPr="00A8338D">
        <w:rPr>
          <w:rFonts w:ascii="Times New Roman" w:hAnsi="Times New Roman"/>
          <w:b/>
          <w:bCs/>
        </w:rPr>
        <w:t xml:space="preserve"> </w:t>
      </w:r>
      <w:r w:rsidR="000B40A9" w:rsidRPr="00A8338D">
        <w:rPr>
          <w:rFonts w:ascii="Times New Roman" w:hAnsi="Times New Roman"/>
          <w:b/>
        </w:rPr>
        <w:t>«</w:t>
      </w:r>
      <w:r w:rsidR="00FC427F" w:rsidRPr="00A8338D">
        <w:rPr>
          <w:rFonts w:ascii="Times New Roman" w:hAnsi="Times New Roman"/>
          <w:b/>
        </w:rPr>
        <w:t>С</w:t>
      </w:r>
      <w:r w:rsidR="00E40DC8" w:rsidRPr="00A8338D">
        <w:rPr>
          <w:rFonts w:ascii="Times New Roman" w:hAnsi="Times New Roman"/>
          <w:b/>
        </w:rPr>
        <w:t>амоменеджмент</w:t>
      </w:r>
      <w:r w:rsidR="000B40A9" w:rsidRPr="00A8338D">
        <w:rPr>
          <w:rFonts w:ascii="Times New Roman" w:hAnsi="Times New Roman"/>
          <w:b/>
        </w:rPr>
        <w:t>»</w:t>
      </w:r>
    </w:p>
    <w:p w:rsidR="007F4B97" w:rsidRPr="00A8338D" w:rsidRDefault="007F4B97"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0656" w:rsidRPr="006E1872" w:rsidRDefault="002B6C87" w:rsidP="00360656">
      <w:pPr>
        <w:widowControl/>
        <w:tabs>
          <w:tab w:val="left" w:pos="708"/>
        </w:tabs>
        <w:autoSpaceDE/>
        <w:adjustRightInd/>
        <w:jc w:val="both"/>
        <w:rPr>
          <w:rFonts w:eastAsia="Calibri"/>
          <w:sz w:val="24"/>
          <w:szCs w:val="24"/>
          <w:lang w:eastAsia="en-US"/>
        </w:rPr>
      </w:pPr>
      <w:r w:rsidRPr="00A8338D">
        <w:rPr>
          <w:rFonts w:eastAsia="Calibri"/>
          <w:sz w:val="22"/>
          <w:szCs w:val="22"/>
          <w:lang w:eastAsia="en-US"/>
        </w:rPr>
        <w:tab/>
      </w:r>
      <w:r w:rsidR="0036065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0656" w:rsidRPr="009708A5">
        <w:rPr>
          <w:b/>
          <w:sz w:val="24"/>
          <w:szCs w:val="24"/>
        </w:rPr>
        <w:t>38.03.02 Менеджмент</w:t>
      </w:r>
      <w:r w:rsidR="00360656" w:rsidRPr="006E1872">
        <w:rPr>
          <w:sz w:val="24"/>
          <w:szCs w:val="24"/>
        </w:rPr>
        <w:t xml:space="preserve">, утвержденного Приказом Минобрнауки России от </w:t>
      </w:r>
      <w:r w:rsidR="00360656">
        <w:rPr>
          <w:color w:val="000000"/>
          <w:sz w:val="24"/>
          <w:szCs w:val="24"/>
        </w:rPr>
        <w:t>12.01</w:t>
      </w:r>
      <w:r w:rsidR="00360656" w:rsidRPr="00EB6EDB">
        <w:rPr>
          <w:color w:val="000000"/>
          <w:sz w:val="24"/>
          <w:szCs w:val="24"/>
        </w:rPr>
        <w:t>.201</w:t>
      </w:r>
      <w:r w:rsidR="00360656">
        <w:rPr>
          <w:color w:val="000000"/>
          <w:sz w:val="24"/>
          <w:szCs w:val="24"/>
        </w:rPr>
        <w:t>6</w:t>
      </w:r>
      <w:r w:rsidR="00360656">
        <w:rPr>
          <w:bCs/>
          <w:sz w:val="24"/>
          <w:szCs w:val="24"/>
        </w:rPr>
        <w:t xml:space="preserve"> </w:t>
      </w:r>
      <w:r w:rsidR="00360656" w:rsidRPr="006E1872">
        <w:rPr>
          <w:bCs/>
          <w:sz w:val="24"/>
          <w:szCs w:val="24"/>
        </w:rPr>
        <w:t xml:space="preserve">N </w:t>
      </w:r>
      <w:r w:rsidR="00360656">
        <w:rPr>
          <w:bCs/>
          <w:sz w:val="24"/>
          <w:szCs w:val="24"/>
        </w:rPr>
        <w:t xml:space="preserve">7 </w:t>
      </w:r>
      <w:r w:rsidR="00360656">
        <w:rPr>
          <w:sz w:val="24"/>
          <w:szCs w:val="24"/>
        </w:rPr>
        <w:t>(ред. от 13.07.2017)</w:t>
      </w:r>
      <w:r w:rsidR="00360656" w:rsidRPr="006E1872">
        <w:rPr>
          <w:sz w:val="24"/>
          <w:szCs w:val="24"/>
        </w:rPr>
        <w:t xml:space="preserve"> (зарегистрирован в Минюсте России </w:t>
      </w:r>
      <w:r w:rsidR="00360656">
        <w:rPr>
          <w:bCs/>
          <w:sz w:val="24"/>
          <w:szCs w:val="24"/>
        </w:rPr>
        <w:t>09.02.2016</w:t>
      </w:r>
      <w:r w:rsidR="00360656" w:rsidRPr="006E1872">
        <w:rPr>
          <w:bCs/>
          <w:sz w:val="24"/>
          <w:szCs w:val="24"/>
        </w:rPr>
        <w:t xml:space="preserve"> N </w:t>
      </w:r>
      <w:r w:rsidR="00360656">
        <w:rPr>
          <w:bCs/>
          <w:sz w:val="24"/>
          <w:szCs w:val="24"/>
        </w:rPr>
        <w:t>41028</w:t>
      </w:r>
      <w:r w:rsidR="00360656" w:rsidRPr="006E1872">
        <w:rPr>
          <w:sz w:val="24"/>
          <w:szCs w:val="24"/>
        </w:rPr>
        <w:t>) (далее - ФГОС ВО, Федеральный государственный образовательный стандарт высшего образования)</w:t>
      </w:r>
      <w:r w:rsidR="00360656" w:rsidRPr="006E1872">
        <w:rPr>
          <w:rFonts w:eastAsia="Calibri"/>
          <w:sz w:val="24"/>
          <w:szCs w:val="24"/>
          <w:lang w:eastAsia="en-US"/>
        </w:rPr>
        <w:t>, при разработке основной профессиональной образовательной программы (</w:t>
      </w:r>
      <w:r w:rsidR="00360656" w:rsidRPr="006E1872">
        <w:rPr>
          <w:rFonts w:eastAsia="Calibri"/>
          <w:i/>
          <w:sz w:val="24"/>
          <w:szCs w:val="24"/>
          <w:lang w:eastAsia="en-US"/>
        </w:rPr>
        <w:t>далее - ОПОП</w:t>
      </w:r>
      <w:r w:rsidR="0036065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8338D" w:rsidRDefault="0033546E" w:rsidP="00360656">
      <w:pPr>
        <w:ind w:firstLine="709"/>
        <w:jc w:val="both"/>
        <w:rPr>
          <w:rFonts w:eastAsia="Calibri"/>
          <w:sz w:val="22"/>
          <w:szCs w:val="22"/>
          <w:lang w:eastAsia="en-US"/>
        </w:rPr>
      </w:pPr>
      <w:r w:rsidRPr="00A8338D">
        <w:rPr>
          <w:rFonts w:eastAsia="Calibri"/>
          <w:sz w:val="22"/>
          <w:szCs w:val="22"/>
          <w:lang w:eastAsia="en-US"/>
        </w:rPr>
        <w:tab/>
      </w:r>
    </w:p>
    <w:p w:rsidR="00793F01" w:rsidRPr="00A8338D" w:rsidRDefault="0033546E" w:rsidP="00981EDE">
      <w:pPr>
        <w:widowControl/>
        <w:tabs>
          <w:tab w:val="left" w:pos="708"/>
        </w:tabs>
        <w:autoSpaceDE/>
        <w:adjustRightInd/>
        <w:ind w:firstLine="709"/>
        <w:jc w:val="both"/>
        <w:rPr>
          <w:rFonts w:eastAsia="Calibri"/>
          <w:sz w:val="22"/>
          <w:szCs w:val="22"/>
          <w:lang w:eastAsia="en-US"/>
        </w:rPr>
      </w:pPr>
      <w:r w:rsidRPr="00A8338D">
        <w:rPr>
          <w:rFonts w:eastAsia="Calibri"/>
          <w:sz w:val="22"/>
          <w:szCs w:val="22"/>
          <w:lang w:eastAsia="en-US"/>
        </w:rPr>
        <w:t xml:space="preserve">Процесс изучения дисциплины </w:t>
      </w:r>
      <w:r w:rsidR="00BB6C9A" w:rsidRPr="00A8338D">
        <w:rPr>
          <w:rFonts w:eastAsia="Calibri"/>
          <w:b/>
          <w:sz w:val="22"/>
          <w:szCs w:val="22"/>
          <w:lang w:eastAsia="en-US"/>
        </w:rPr>
        <w:t>«</w:t>
      </w:r>
      <w:r w:rsidR="00FC427F" w:rsidRPr="00A8338D">
        <w:rPr>
          <w:rFonts w:eastAsia="Calibri"/>
          <w:b/>
          <w:sz w:val="22"/>
          <w:szCs w:val="22"/>
          <w:lang w:eastAsia="en-US"/>
        </w:rPr>
        <w:t>С</w:t>
      </w:r>
      <w:r w:rsidR="00E40DC8" w:rsidRPr="00A8338D">
        <w:rPr>
          <w:rFonts w:eastAsia="Calibri"/>
          <w:b/>
          <w:sz w:val="22"/>
          <w:szCs w:val="22"/>
          <w:lang w:eastAsia="en-US"/>
        </w:rPr>
        <w:t>амоменеджмент</w:t>
      </w:r>
      <w:r w:rsidR="00BB6C9A" w:rsidRPr="00A8338D">
        <w:rPr>
          <w:rFonts w:eastAsia="Calibri"/>
          <w:sz w:val="22"/>
          <w:szCs w:val="22"/>
          <w:lang w:eastAsia="en-US"/>
        </w:rPr>
        <w:t xml:space="preserve">» </w:t>
      </w:r>
      <w:r w:rsidRPr="00A8338D">
        <w:rPr>
          <w:rFonts w:eastAsia="Calibri"/>
          <w:sz w:val="22"/>
          <w:szCs w:val="22"/>
          <w:lang w:eastAsia="en-US"/>
        </w:rPr>
        <w:t xml:space="preserve">направлен на формирование следующих компетенций: </w:t>
      </w:r>
      <w:r w:rsidR="002B6C87" w:rsidRPr="00A8338D">
        <w:rPr>
          <w:rFonts w:eastAsia="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8338D" w:rsidTr="00330957">
        <w:tc>
          <w:tcPr>
            <w:tcW w:w="3049"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Результаты освоения ОПОП (содержание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1595"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Код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4927"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Перечень планируемых результатов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обучения по дисциплине</w:t>
            </w:r>
          </w:p>
        </w:tc>
      </w:tr>
      <w:tr w:rsidR="00A327D3" w:rsidRPr="00A8338D" w:rsidTr="00330957">
        <w:tc>
          <w:tcPr>
            <w:tcW w:w="3049" w:type="dxa"/>
            <w:vAlign w:val="center"/>
          </w:tcPr>
          <w:p w:rsidR="00A327D3" w:rsidRPr="00A8338D" w:rsidRDefault="00C34F87" w:rsidP="00E82440">
            <w:pPr>
              <w:widowControl/>
              <w:tabs>
                <w:tab w:val="left" w:pos="708"/>
              </w:tabs>
              <w:autoSpaceDE/>
              <w:adjustRightInd/>
              <w:jc w:val="center"/>
              <w:rPr>
                <w:rFonts w:eastAsia="Calibri"/>
                <w:sz w:val="22"/>
                <w:szCs w:val="22"/>
                <w:lang w:eastAsia="en-US"/>
              </w:rPr>
            </w:pPr>
            <w:r w:rsidRPr="00C34F87">
              <w:rPr>
                <w:rFonts w:eastAsia="Calibri"/>
                <w:sz w:val="22"/>
                <w:szCs w:val="22"/>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A327D3" w:rsidRPr="00A8338D" w:rsidRDefault="00A327D3" w:rsidP="00E82440">
            <w:pPr>
              <w:widowControl/>
              <w:tabs>
                <w:tab w:val="left" w:pos="708"/>
              </w:tabs>
              <w:autoSpaceDE/>
              <w:adjustRightInd/>
              <w:jc w:val="center"/>
              <w:rPr>
                <w:rFonts w:eastAsia="Calibri"/>
                <w:sz w:val="22"/>
                <w:szCs w:val="22"/>
                <w:lang w:eastAsia="en-US"/>
              </w:rPr>
            </w:pPr>
            <w:r>
              <w:rPr>
                <w:rFonts w:eastAsia="Calibri"/>
                <w:sz w:val="22"/>
                <w:szCs w:val="22"/>
                <w:lang w:eastAsia="en-US"/>
              </w:rPr>
              <w:t>ОК-5</w:t>
            </w:r>
          </w:p>
        </w:tc>
        <w:tc>
          <w:tcPr>
            <w:tcW w:w="4927" w:type="dxa"/>
            <w:vAlign w:val="center"/>
          </w:tcPr>
          <w:p w:rsidR="009E3B33" w:rsidRPr="00FA544B" w:rsidRDefault="009E3B33" w:rsidP="009E3B33">
            <w:pPr>
              <w:widowControl/>
              <w:tabs>
                <w:tab w:val="left" w:pos="318"/>
              </w:tabs>
              <w:autoSpaceDE/>
              <w:adjustRightInd/>
              <w:ind w:left="34"/>
              <w:jc w:val="both"/>
              <w:rPr>
                <w:rFonts w:eastAsia="Calibri"/>
                <w:sz w:val="22"/>
                <w:szCs w:val="22"/>
                <w:lang w:eastAsia="en-US"/>
              </w:rPr>
            </w:pPr>
            <w:r w:rsidRPr="00FA544B">
              <w:rPr>
                <w:rFonts w:eastAsia="Calibri"/>
                <w:i/>
                <w:sz w:val="22"/>
                <w:szCs w:val="22"/>
                <w:lang w:eastAsia="en-US"/>
              </w:rPr>
              <w:t>Знать</w:t>
            </w:r>
            <w:r w:rsidR="00FA544B">
              <w:rPr>
                <w:rFonts w:eastAsia="Calibri"/>
                <w:sz w:val="22"/>
                <w:szCs w:val="22"/>
                <w:lang w:eastAsia="en-US"/>
              </w:rPr>
              <w:t>:</w:t>
            </w:r>
            <w:r w:rsidRPr="00FA544B">
              <w:rPr>
                <w:rFonts w:eastAsia="Calibri"/>
                <w:sz w:val="22"/>
                <w:szCs w:val="22"/>
                <w:lang w:eastAsia="en-US"/>
              </w:rPr>
              <w:t xml:space="preserve"> </w:t>
            </w:r>
          </w:p>
          <w:p w:rsidR="009E3B33" w:rsidRDefault="009E3B33" w:rsidP="00FA544B">
            <w:pPr>
              <w:widowControl/>
              <w:numPr>
                <w:ilvl w:val="0"/>
                <w:numId w:val="13"/>
              </w:numPr>
              <w:tabs>
                <w:tab w:val="left" w:pos="318"/>
              </w:tabs>
              <w:autoSpaceDE/>
              <w:adjustRightInd/>
              <w:ind w:left="0" w:firstLine="0"/>
              <w:jc w:val="both"/>
              <w:rPr>
                <w:rFonts w:eastAsia="Calibri"/>
                <w:sz w:val="22"/>
                <w:szCs w:val="22"/>
                <w:lang w:eastAsia="en-US"/>
              </w:rPr>
            </w:pPr>
            <w:r>
              <w:rPr>
                <w:rFonts w:eastAsia="Calibri"/>
                <w:sz w:val="22"/>
                <w:szCs w:val="22"/>
                <w:lang w:eastAsia="en-US"/>
              </w:rPr>
              <w:t>основы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p>
          <w:p w:rsidR="00184288" w:rsidRPr="005359F3" w:rsidRDefault="00184288" w:rsidP="00FA544B">
            <w:pPr>
              <w:widowControl/>
              <w:numPr>
                <w:ilvl w:val="0"/>
                <w:numId w:val="13"/>
              </w:numPr>
              <w:tabs>
                <w:tab w:val="left" w:pos="708"/>
              </w:tabs>
              <w:autoSpaceDE/>
              <w:adjustRightInd/>
              <w:ind w:left="0" w:firstLine="0"/>
              <w:rPr>
                <w:rFonts w:eastAsia="Calibri"/>
                <w:color w:val="000000"/>
                <w:sz w:val="24"/>
                <w:szCs w:val="24"/>
                <w:lang w:eastAsia="en-US"/>
              </w:rPr>
            </w:pPr>
            <w:r w:rsidRPr="005359F3">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9E3B33" w:rsidRPr="00FA544B" w:rsidRDefault="009E3B33" w:rsidP="009E3B33">
            <w:pPr>
              <w:widowControl/>
              <w:tabs>
                <w:tab w:val="left" w:pos="318"/>
              </w:tabs>
              <w:autoSpaceDE/>
              <w:adjustRightInd/>
              <w:ind w:left="34"/>
              <w:jc w:val="both"/>
              <w:rPr>
                <w:rFonts w:eastAsia="Calibri"/>
                <w:i/>
                <w:sz w:val="22"/>
                <w:szCs w:val="22"/>
                <w:lang w:eastAsia="en-US"/>
              </w:rPr>
            </w:pPr>
            <w:r w:rsidRPr="00FA544B">
              <w:rPr>
                <w:rFonts w:eastAsia="Calibri"/>
                <w:i/>
                <w:sz w:val="22"/>
                <w:szCs w:val="22"/>
                <w:lang w:eastAsia="en-US"/>
              </w:rPr>
              <w:t xml:space="preserve">Уметь </w:t>
            </w:r>
          </w:p>
          <w:p w:rsidR="009E3B33" w:rsidRDefault="009E3B33" w:rsidP="00FA544B">
            <w:pPr>
              <w:widowControl/>
              <w:numPr>
                <w:ilvl w:val="0"/>
                <w:numId w:val="18"/>
              </w:numPr>
              <w:tabs>
                <w:tab w:val="left" w:pos="318"/>
              </w:tabs>
              <w:autoSpaceDE/>
              <w:adjustRightInd/>
              <w:ind w:left="0" w:firstLine="0"/>
              <w:jc w:val="both"/>
              <w:rPr>
                <w:rFonts w:eastAsia="Calibri"/>
                <w:b/>
                <w:sz w:val="22"/>
                <w:szCs w:val="22"/>
                <w:u w:val="single"/>
                <w:lang w:eastAsia="en-US"/>
              </w:rPr>
            </w:pPr>
            <w:r w:rsidRPr="00A8338D">
              <w:rPr>
                <w:rFonts w:eastAsia="Calibri"/>
                <w:sz w:val="22"/>
                <w:szCs w:val="22"/>
                <w:lang w:eastAsia="en-US"/>
              </w:rPr>
              <w:t xml:space="preserve">применять знания </w:t>
            </w:r>
            <w:r>
              <w:rPr>
                <w:rFonts w:eastAsia="Calibri"/>
                <w:sz w:val="22"/>
                <w:szCs w:val="22"/>
                <w:lang w:eastAsia="en-US"/>
              </w:rPr>
              <w:t>основ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r w:rsidR="00184288">
              <w:rPr>
                <w:rFonts w:eastAsia="Calibri"/>
                <w:b/>
                <w:sz w:val="22"/>
                <w:szCs w:val="22"/>
                <w:u w:val="single"/>
                <w:lang w:eastAsia="en-US"/>
              </w:rPr>
              <w:t>;</w:t>
            </w:r>
          </w:p>
          <w:p w:rsidR="00184288" w:rsidRPr="004E7FAD" w:rsidRDefault="00184288" w:rsidP="00FA544B">
            <w:pPr>
              <w:widowControl/>
              <w:numPr>
                <w:ilvl w:val="0"/>
                <w:numId w:val="14"/>
              </w:numPr>
              <w:tabs>
                <w:tab w:val="left" w:pos="708"/>
              </w:tabs>
              <w:autoSpaceDE/>
              <w:adjustRightInd/>
              <w:ind w:left="0" w:firstLine="0"/>
              <w:rPr>
                <w:sz w:val="24"/>
                <w:szCs w:val="24"/>
              </w:rPr>
            </w:pPr>
            <w:r w:rsidRPr="004E7FAD">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184288" w:rsidRPr="004E7FAD" w:rsidRDefault="00184288" w:rsidP="00184288">
            <w:pPr>
              <w:widowControl/>
              <w:tabs>
                <w:tab w:val="left" w:pos="708"/>
              </w:tabs>
              <w:autoSpaceDE/>
              <w:adjustRightInd/>
              <w:rPr>
                <w:i/>
              </w:rPr>
            </w:pPr>
            <w:r w:rsidRPr="004E7FAD">
              <w:rPr>
                <w:bCs/>
                <w:i/>
                <w:color w:val="000000"/>
                <w:sz w:val="24"/>
                <w:szCs w:val="24"/>
              </w:rPr>
              <w:t>Владеть</w:t>
            </w:r>
            <w:r w:rsidRPr="004E7FAD">
              <w:rPr>
                <w:bCs/>
                <w:i/>
                <w:color w:val="000000"/>
              </w:rPr>
              <w:t>:</w:t>
            </w:r>
          </w:p>
          <w:p w:rsidR="00184288" w:rsidRPr="004E7FAD" w:rsidRDefault="00184288" w:rsidP="00184288">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A33D94" w:rsidRPr="00FA544B" w:rsidRDefault="00184288" w:rsidP="00FA544B">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 xml:space="preserve">навыками работы в коллективе, толерантно воспринимая социальные, этнические, конфессиональные и культурные </w:t>
            </w:r>
            <w:r w:rsidRPr="004E7FAD">
              <w:rPr>
                <w:sz w:val="24"/>
                <w:szCs w:val="24"/>
              </w:rPr>
              <w:lastRenderedPageBreak/>
              <w:t>различия</w:t>
            </w:r>
            <w:r w:rsidR="00FA544B">
              <w:rPr>
                <w:rFonts w:eastAsia="Calibri"/>
                <w:i/>
                <w:color w:val="000000"/>
                <w:sz w:val="24"/>
                <w:szCs w:val="24"/>
                <w:lang w:eastAsia="en-US"/>
              </w:rPr>
              <w:t>.</w:t>
            </w:r>
          </w:p>
        </w:tc>
      </w:tr>
      <w:tr w:rsidR="00793F01" w:rsidRPr="00A8338D" w:rsidTr="00057C90">
        <w:tc>
          <w:tcPr>
            <w:tcW w:w="3049" w:type="dxa"/>
            <w:vAlign w:val="center"/>
          </w:tcPr>
          <w:p w:rsidR="00793F01" w:rsidRPr="00A8338D" w:rsidRDefault="00C34F87" w:rsidP="00A327D3">
            <w:pPr>
              <w:widowControl/>
              <w:tabs>
                <w:tab w:val="left" w:pos="708"/>
              </w:tabs>
              <w:autoSpaceDE/>
              <w:adjustRightInd/>
              <w:rPr>
                <w:rFonts w:eastAsia="Calibri"/>
                <w:sz w:val="22"/>
                <w:szCs w:val="22"/>
                <w:lang w:eastAsia="en-US"/>
              </w:rPr>
            </w:pPr>
            <w:r w:rsidRPr="00C34F87">
              <w:rPr>
                <w:rFonts w:eastAsia="Calibri"/>
                <w:sz w:val="22"/>
                <w:szCs w:val="22"/>
                <w:lang w:eastAsia="en-US"/>
              </w:rPr>
              <w:lastRenderedPageBreak/>
              <w:t>способностью к самоорганизации и самообразованию</w:t>
            </w:r>
          </w:p>
        </w:tc>
        <w:tc>
          <w:tcPr>
            <w:tcW w:w="1595" w:type="dxa"/>
            <w:vAlign w:val="center"/>
          </w:tcPr>
          <w:p w:rsidR="00793F01" w:rsidRPr="00A8338D" w:rsidRDefault="00546B7D" w:rsidP="00A327D3">
            <w:pPr>
              <w:widowControl/>
              <w:tabs>
                <w:tab w:val="left" w:pos="708"/>
              </w:tabs>
              <w:autoSpaceDE/>
              <w:adjustRightInd/>
              <w:rPr>
                <w:rFonts w:eastAsia="Calibri"/>
                <w:sz w:val="22"/>
                <w:szCs w:val="22"/>
                <w:lang w:eastAsia="en-US"/>
              </w:rPr>
            </w:pPr>
            <w:r w:rsidRPr="00A8338D">
              <w:rPr>
                <w:rFonts w:eastAsia="Calibri"/>
                <w:sz w:val="22"/>
                <w:szCs w:val="22"/>
                <w:lang w:eastAsia="en-US"/>
              </w:rPr>
              <w:t>ОК</w:t>
            </w:r>
            <w:r w:rsidR="00A327D3">
              <w:rPr>
                <w:rFonts w:eastAsia="Calibri"/>
                <w:sz w:val="22"/>
                <w:szCs w:val="22"/>
                <w:lang w:eastAsia="en-US"/>
              </w:rPr>
              <w:t>-6</w:t>
            </w:r>
          </w:p>
        </w:tc>
        <w:tc>
          <w:tcPr>
            <w:tcW w:w="4927" w:type="dxa"/>
            <w:vAlign w:val="center"/>
          </w:tcPr>
          <w:p w:rsidR="00A333A0" w:rsidRPr="00557F6B" w:rsidRDefault="00A333A0" w:rsidP="00A333A0">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FA544B">
              <w:rPr>
                <w:rFonts w:eastAsia="Calibri"/>
                <w:i/>
                <w:color w:val="000000"/>
                <w:sz w:val="24"/>
                <w:szCs w:val="24"/>
                <w:lang w:eastAsia="en-US"/>
              </w:rPr>
              <w:t>:</w:t>
            </w:r>
            <w:r w:rsidRPr="00557F6B">
              <w:rPr>
                <w:rFonts w:eastAsia="Calibri"/>
                <w:i/>
                <w:color w:val="000000"/>
                <w:sz w:val="24"/>
                <w:szCs w:val="24"/>
                <w:lang w:eastAsia="en-US"/>
              </w:rPr>
              <w:t xml:space="preserve"> </w:t>
            </w:r>
          </w:p>
          <w:p w:rsidR="00A333A0" w:rsidRPr="00DA551A" w:rsidRDefault="00DA551A" w:rsidP="00FA544B">
            <w:pPr>
              <w:widowControl/>
              <w:numPr>
                <w:ilvl w:val="0"/>
                <w:numId w:val="19"/>
              </w:numPr>
              <w:tabs>
                <w:tab w:val="left" w:pos="318"/>
              </w:tabs>
              <w:autoSpaceDE/>
              <w:adjustRightInd/>
              <w:ind w:left="0" w:firstLine="0"/>
              <w:jc w:val="both"/>
              <w:rPr>
                <w:rFonts w:eastAsia="Calibri"/>
                <w:sz w:val="22"/>
                <w:szCs w:val="22"/>
                <w:lang w:eastAsia="en-US"/>
              </w:rPr>
            </w:pPr>
            <w:r>
              <w:rPr>
                <w:rFonts w:eastAsia="Calibri"/>
                <w:sz w:val="22"/>
                <w:szCs w:val="22"/>
                <w:lang w:eastAsia="en-US"/>
              </w:rPr>
              <w:t xml:space="preserve">основы </w:t>
            </w:r>
            <w:r w:rsidRPr="00C34F87">
              <w:rPr>
                <w:rFonts w:eastAsia="Calibri"/>
                <w:sz w:val="22"/>
                <w:szCs w:val="22"/>
                <w:lang w:eastAsia="en-US"/>
              </w:rPr>
              <w:t>самоорганизации и самообразовани</w:t>
            </w:r>
            <w:r>
              <w:rPr>
                <w:rFonts w:eastAsia="Calibri"/>
                <w:sz w:val="22"/>
                <w:szCs w:val="22"/>
                <w:lang w:eastAsia="en-US"/>
              </w:rPr>
              <w:t>я</w:t>
            </w:r>
            <w:r w:rsidR="00A333A0" w:rsidRPr="00557F6B">
              <w:rPr>
                <w:sz w:val="24"/>
                <w:szCs w:val="24"/>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333A0" w:rsidRDefault="00FA544B" w:rsidP="00FA544B">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2610FA" w:rsidRPr="002610FA" w:rsidRDefault="002610FA" w:rsidP="00FA544B">
            <w:pPr>
              <w:widowControl/>
              <w:numPr>
                <w:ilvl w:val="0"/>
                <w:numId w:val="16"/>
              </w:numPr>
              <w:tabs>
                <w:tab w:val="left" w:pos="318"/>
              </w:tabs>
              <w:autoSpaceDE/>
              <w:adjustRightInd/>
              <w:ind w:left="0" w:firstLine="0"/>
              <w:jc w:val="both"/>
              <w:rPr>
                <w:rFonts w:eastAsia="Calibri"/>
                <w:sz w:val="22"/>
                <w:szCs w:val="22"/>
                <w:lang w:eastAsia="en-US"/>
              </w:rPr>
            </w:pPr>
            <w:r w:rsidRPr="00A8338D">
              <w:rPr>
                <w:rFonts w:eastAsia="Calibri"/>
                <w:sz w:val="22"/>
                <w:szCs w:val="22"/>
                <w:lang w:eastAsia="en-US"/>
              </w:rPr>
              <w:t xml:space="preserve">применять знания </w:t>
            </w:r>
            <w:r>
              <w:rPr>
                <w:rFonts w:eastAsia="Calibri"/>
                <w:sz w:val="22"/>
                <w:szCs w:val="22"/>
                <w:lang w:eastAsia="en-US"/>
              </w:rPr>
              <w:t xml:space="preserve">основ </w:t>
            </w:r>
            <w:r w:rsidRPr="00C34F87">
              <w:rPr>
                <w:rFonts w:eastAsia="Calibri"/>
                <w:sz w:val="22"/>
                <w:szCs w:val="22"/>
                <w:lang w:eastAsia="en-US"/>
              </w:rPr>
              <w:t>самоорганизации и самообразовани</w:t>
            </w:r>
            <w:r>
              <w:rPr>
                <w:rFonts w:eastAsia="Calibri"/>
                <w:sz w:val="22"/>
                <w:szCs w:val="22"/>
                <w:lang w:eastAsia="en-US"/>
              </w:rPr>
              <w:t>я</w:t>
            </w:r>
            <w:r w:rsidR="00FA544B">
              <w:rPr>
                <w:rFonts w:eastAsia="Calibri"/>
                <w:sz w:val="22"/>
                <w:szCs w:val="22"/>
                <w:lang w:eastAsia="en-US"/>
              </w:rPr>
              <w:t>;</w:t>
            </w:r>
            <w:r w:rsidRPr="00C34F87">
              <w:rPr>
                <w:rFonts w:eastAsia="Calibri"/>
                <w:sz w:val="22"/>
                <w:szCs w:val="22"/>
                <w:lang w:eastAsia="en-US"/>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w:t>
            </w:r>
            <w:r w:rsidR="00923C46">
              <w:rPr>
                <w:sz w:val="24"/>
                <w:szCs w:val="24"/>
              </w:rPr>
              <w:t>анизации и самообразования.</w:t>
            </w:r>
          </w:p>
          <w:p w:rsidR="00A333A0" w:rsidRDefault="00A333A0" w:rsidP="00A333A0">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Pr="00557F6B">
              <w:rPr>
                <w:rFonts w:eastAsia="Calibri"/>
                <w:sz w:val="24"/>
                <w:szCs w:val="24"/>
                <w:lang w:eastAsia="en-US"/>
              </w:rPr>
              <w:t xml:space="preserve"> </w:t>
            </w:r>
          </w:p>
          <w:p w:rsidR="00375B91" w:rsidRPr="005509D5" w:rsidRDefault="00375B91" w:rsidP="00FA544B">
            <w:pPr>
              <w:widowControl/>
              <w:numPr>
                <w:ilvl w:val="0"/>
                <w:numId w:val="20"/>
              </w:numPr>
              <w:tabs>
                <w:tab w:val="left" w:pos="318"/>
              </w:tabs>
              <w:autoSpaceDE/>
              <w:adjustRightInd/>
              <w:ind w:left="0" w:firstLine="0"/>
              <w:jc w:val="both"/>
              <w:rPr>
                <w:rFonts w:eastAsia="Calibri"/>
                <w:sz w:val="22"/>
                <w:szCs w:val="22"/>
                <w:lang w:eastAsia="en-US"/>
              </w:rPr>
            </w:pPr>
            <w:r w:rsidRPr="00C34F87">
              <w:rPr>
                <w:rFonts w:eastAsia="Calibri"/>
                <w:sz w:val="22"/>
                <w:szCs w:val="22"/>
                <w:lang w:eastAsia="en-US"/>
              </w:rPr>
              <w:t>способностью к самоорганизации и самообразованию</w:t>
            </w:r>
            <w:r w:rsidR="00FA544B">
              <w:rPr>
                <w:rFonts w:eastAsia="Calibri"/>
                <w:sz w:val="22"/>
                <w:szCs w:val="22"/>
                <w:lang w:eastAsia="en-US"/>
              </w:rPr>
              <w:t>;</w:t>
            </w:r>
          </w:p>
          <w:p w:rsidR="00B902F0" w:rsidRPr="00FA544B" w:rsidRDefault="00A333A0" w:rsidP="00FA544B">
            <w:pPr>
              <w:widowControl/>
              <w:numPr>
                <w:ilvl w:val="0"/>
                <w:numId w:val="17"/>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w:t>
            </w:r>
            <w:r w:rsidR="00FA544B">
              <w:rPr>
                <w:rFonts w:eastAsia="Calibri"/>
                <w:sz w:val="24"/>
                <w:szCs w:val="24"/>
                <w:lang w:eastAsia="en-US"/>
              </w:rPr>
              <w:t>ональной деятельности.</w:t>
            </w:r>
          </w:p>
        </w:tc>
      </w:tr>
      <w:tr w:rsidR="00B55F8A" w:rsidRPr="00A8338D" w:rsidTr="00057C90">
        <w:tc>
          <w:tcPr>
            <w:tcW w:w="3049" w:type="dxa"/>
            <w:vAlign w:val="center"/>
          </w:tcPr>
          <w:p w:rsidR="00B55F8A" w:rsidRPr="00057C90" w:rsidRDefault="00B55F8A" w:rsidP="003165F6">
            <w:pPr>
              <w:widowControl/>
              <w:tabs>
                <w:tab w:val="left" w:pos="708"/>
              </w:tabs>
              <w:autoSpaceDE/>
              <w:adjustRightInd/>
              <w:rPr>
                <w:rFonts w:eastAsia="Calibri"/>
                <w:color w:val="FF0000"/>
                <w:sz w:val="24"/>
                <w:szCs w:val="24"/>
                <w:lang w:eastAsia="en-US"/>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B55F8A" w:rsidRPr="00057C90" w:rsidRDefault="00B55F8A" w:rsidP="003165F6">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1</w:t>
            </w:r>
          </w:p>
        </w:tc>
        <w:tc>
          <w:tcPr>
            <w:tcW w:w="4927" w:type="dxa"/>
            <w:vAlign w:val="center"/>
          </w:tcPr>
          <w:p w:rsidR="00B55F8A" w:rsidRPr="004960CB" w:rsidRDefault="00B55F8A" w:rsidP="003165F6">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B55F8A" w:rsidRPr="00904D0C" w:rsidRDefault="00B55F8A" w:rsidP="003165F6">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r w:rsidRPr="00904D0C">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B55F8A" w:rsidRPr="00904D0C" w:rsidRDefault="00B55F8A" w:rsidP="003165F6">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B55F8A" w:rsidRPr="00904D0C" w:rsidRDefault="00B55F8A" w:rsidP="003165F6">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55F8A" w:rsidRPr="004960CB"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r w:rsidR="00FA544B">
              <w:rPr>
                <w:rFonts w:eastAsia="Calibri"/>
                <w:sz w:val="24"/>
                <w:szCs w:val="24"/>
                <w:lang w:eastAsia="en-US"/>
              </w:rPr>
              <w:t>.</w:t>
            </w:r>
          </w:p>
        </w:tc>
      </w:tr>
    </w:tbl>
    <w:p w:rsidR="004822DB" w:rsidRPr="00A8338D" w:rsidRDefault="004822DB" w:rsidP="00E82440">
      <w:pPr>
        <w:pStyle w:val="a4"/>
        <w:spacing w:after="0" w:line="240" w:lineRule="auto"/>
        <w:ind w:left="709"/>
        <w:jc w:val="both"/>
        <w:rPr>
          <w:rFonts w:ascii="Times New Roman" w:hAnsi="Times New Roman"/>
          <w:b/>
        </w:rPr>
      </w:pPr>
    </w:p>
    <w:p w:rsidR="007F4B97" w:rsidRPr="00A8338D" w:rsidRDefault="00C33468"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Указание места дисциплины в структуре образовательной программы</w:t>
      </w:r>
    </w:p>
    <w:p w:rsidR="00027D2C" w:rsidRPr="00A8338D" w:rsidRDefault="007F4B97" w:rsidP="00E82440">
      <w:pPr>
        <w:widowControl/>
        <w:tabs>
          <w:tab w:val="left" w:pos="708"/>
        </w:tabs>
        <w:autoSpaceDE/>
        <w:adjustRightInd/>
        <w:ind w:firstLine="709"/>
        <w:jc w:val="both"/>
        <w:rPr>
          <w:rFonts w:eastAsia="Calibri"/>
          <w:sz w:val="22"/>
          <w:szCs w:val="22"/>
          <w:lang w:eastAsia="en-US"/>
        </w:rPr>
      </w:pPr>
      <w:r w:rsidRPr="00A8338D">
        <w:rPr>
          <w:sz w:val="22"/>
          <w:szCs w:val="22"/>
        </w:rPr>
        <w:lastRenderedPageBreak/>
        <w:t xml:space="preserve">Дисциплина </w:t>
      </w:r>
      <w:r w:rsidR="00FC427F" w:rsidRPr="00A8338D">
        <w:rPr>
          <w:b/>
          <w:bCs/>
          <w:sz w:val="22"/>
          <w:szCs w:val="22"/>
        </w:rPr>
        <w:t>Б1.</w:t>
      </w:r>
      <w:r w:rsidR="00FA04F9">
        <w:rPr>
          <w:b/>
          <w:bCs/>
          <w:sz w:val="22"/>
          <w:szCs w:val="22"/>
        </w:rPr>
        <w:t>В</w:t>
      </w:r>
      <w:r w:rsidR="00FC427F" w:rsidRPr="00A8338D">
        <w:rPr>
          <w:b/>
          <w:bCs/>
          <w:sz w:val="22"/>
          <w:szCs w:val="22"/>
        </w:rPr>
        <w:t>.15</w:t>
      </w:r>
      <w:r w:rsidR="001F3561" w:rsidRPr="00A8338D">
        <w:rPr>
          <w:b/>
          <w:bCs/>
          <w:sz w:val="22"/>
          <w:szCs w:val="22"/>
        </w:rPr>
        <w:t xml:space="preserve"> </w:t>
      </w:r>
      <w:r w:rsidR="001F3561" w:rsidRPr="00A8338D">
        <w:rPr>
          <w:b/>
          <w:sz w:val="22"/>
          <w:szCs w:val="22"/>
        </w:rPr>
        <w:t>«</w:t>
      </w:r>
      <w:r w:rsidR="00FC427F" w:rsidRPr="00A8338D">
        <w:rPr>
          <w:b/>
          <w:sz w:val="22"/>
          <w:szCs w:val="22"/>
        </w:rPr>
        <w:t>С</w:t>
      </w:r>
      <w:r w:rsidR="000634E9" w:rsidRPr="00A8338D">
        <w:rPr>
          <w:b/>
          <w:sz w:val="22"/>
          <w:szCs w:val="22"/>
        </w:rPr>
        <w:t>амоменеджмент</w:t>
      </w:r>
      <w:r w:rsidR="00AA2A29" w:rsidRPr="00A8338D">
        <w:rPr>
          <w:sz w:val="22"/>
          <w:szCs w:val="22"/>
        </w:rPr>
        <w:t>»</w:t>
      </w:r>
      <w:r w:rsidRPr="00A8338D">
        <w:rPr>
          <w:sz w:val="22"/>
          <w:szCs w:val="22"/>
        </w:rPr>
        <w:t xml:space="preserve"> </w:t>
      </w:r>
      <w:r w:rsidRPr="00A8338D">
        <w:rPr>
          <w:rFonts w:eastAsia="Calibri"/>
          <w:sz w:val="22"/>
          <w:szCs w:val="22"/>
          <w:lang w:eastAsia="en-US"/>
        </w:rPr>
        <w:t xml:space="preserve">является дисциплиной </w:t>
      </w:r>
      <w:r w:rsidR="009D6009">
        <w:rPr>
          <w:rFonts w:eastAsia="Calibri"/>
          <w:sz w:val="22"/>
          <w:szCs w:val="22"/>
          <w:lang w:eastAsia="en-US"/>
        </w:rPr>
        <w:t>вариативной</w:t>
      </w:r>
      <w:r w:rsidRPr="00A8338D">
        <w:rPr>
          <w:rFonts w:eastAsia="Calibri"/>
          <w:sz w:val="22"/>
          <w:szCs w:val="22"/>
          <w:lang w:eastAsia="en-US"/>
        </w:rPr>
        <w:t xml:space="preserve"> части </w:t>
      </w:r>
      <w:r w:rsidR="00360656">
        <w:rPr>
          <w:rFonts w:eastAsia="Calibri"/>
          <w:sz w:val="22"/>
          <w:szCs w:val="22"/>
          <w:lang w:eastAsia="en-US"/>
        </w:rPr>
        <w:t>блока Б</w:t>
      </w:r>
      <w:r w:rsidR="00027D2C" w:rsidRPr="00A8338D">
        <w:rPr>
          <w:rFonts w:eastAsia="Calibri"/>
          <w:sz w:val="22"/>
          <w:szCs w:val="22"/>
          <w:lang w:eastAsia="en-US"/>
        </w:rPr>
        <w:t>1</w:t>
      </w:r>
      <w:r w:rsidR="00360656">
        <w:rPr>
          <w:rFonts w:eastAsia="Calibri"/>
          <w:sz w:val="22"/>
          <w:szCs w:val="22"/>
          <w:lang w:eastAsia="en-US"/>
        </w:rPr>
        <w:t>.</w:t>
      </w:r>
    </w:p>
    <w:p w:rsidR="00027D2C" w:rsidRPr="00A8338D" w:rsidRDefault="00027D2C" w:rsidP="00360656">
      <w:pPr>
        <w:widowControl/>
        <w:tabs>
          <w:tab w:val="left" w:pos="708"/>
        </w:tabs>
        <w:autoSpaceDE/>
        <w:adjustRightInd/>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40DC8" w:rsidRPr="00A8338D" w:rsidTr="00330957">
        <w:tc>
          <w:tcPr>
            <w:tcW w:w="1196"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2494"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Содержательно-логические связи</w:t>
            </w:r>
          </w:p>
        </w:tc>
        <w:tc>
          <w:tcPr>
            <w:tcW w:w="1185"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Коды форми-руемых компе-тенций</w:t>
            </w: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 дисциплин, практик</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232"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Align w:val="center"/>
          </w:tcPr>
          <w:p w:rsidR="00DA3FFC" w:rsidRPr="00A8338D" w:rsidRDefault="00662161" w:rsidP="00FA04F9">
            <w:pPr>
              <w:widowControl/>
              <w:tabs>
                <w:tab w:val="left" w:pos="708"/>
              </w:tabs>
              <w:autoSpaceDE/>
              <w:adjustRightInd/>
              <w:jc w:val="both"/>
              <w:rPr>
                <w:rFonts w:eastAsia="Calibri"/>
                <w:sz w:val="22"/>
                <w:szCs w:val="22"/>
                <w:lang w:eastAsia="en-US"/>
              </w:rPr>
            </w:pPr>
            <w:r w:rsidRPr="00A8338D">
              <w:rPr>
                <w:b/>
                <w:bCs/>
                <w:sz w:val="22"/>
                <w:szCs w:val="22"/>
              </w:rPr>
              <w:t>Б1.</w:t>
            </w:r>
            <w:r w:rsidR="00FA04F9">
              <w:rPr>
                <w:b/>
                <w:bCs/>
                <w:sz w:val="22"/>
                <w:szCs w:val="22"/>
              </w:rPr>
              <w:t>В</w:t>
            </w:r>
            <w:r w:rsidRPr="00A8338D">
              <w:rPr>
                <w:b/>
                <w:bCs/>
                <w:sz w:val="22"/>
                <w:szCs w:val="22"/>
              </w:rPr>
              <w:t>.15</w:t>
            </w:r>
          </w:p>
        </w:tc>
        <w:tc>
          <w:tcPr>
            <w:tcW w:w="2494" w:type="dxa"/>
            <w:vAlign w:val="center"/>
          </w:tcPr>
          <w:p w:rsidR="00DA3FFC" w:rsidRPr="00A8338D" w:rsidRDefault="00FC427F" w:rsidP="00E82440">
            <w:pPr>
              <w:widowControl/>
              <w:tabs>
                <w:tab w:val="left" w:pos="708"/>
              </w:tabs>
              <w:autoSpaceDE/>
              <w:adjustRightInd/>
              <w:jc w:val="both"/>
              <w:rPr>
                <w:rFonts w:eastAsia="Calibri"/>
                <w:sz w:val="22"/>
                <w:szCs w:val="22"/>
                <w:lang w:eastAsia="en-US"/>
              </w:rPr>
            </w:pPr>
            <w:r w:rsidRPr="00A8338D">
              <w:rPr>
                <w:rFonts w:eastAsia="Calibri"/>
                <w:sz w:val="22"/>
                <w:szCs w:val="22"/>
                <w:lang w:eastAsia="en-US"/>
              </w:rPr>
              <w:t>С</w:t>
            </w:r>
            <w:r w:rsidR="00E40DC8" w:rsidRPr="00A8338D">
              <w:rPr>
                <w:rFonts w:eastAsia="Calibri"/>
                <w:sz w:val="22"/>
                <w:szCs w:val="22"/>
                <w:lang w:eastAsia="en-US"/>
              </w:rPr>
              <w:t>амоменеджмент</w:t>
            </w:r>
            <w:r w:rsidR="001F3561" w:rsidRPr="00A8338D">
              <w:rPr>
                <w:rFonts w:eastAsia="Calibri"/>
                <w:sz w:val="22"/>
                <w:szCs w:val="22"/>
                <w:lang w:eastAsia="en-US"/>
              </w:rPr>
              <w:t xml:space="preserve"> </w:t>
            </w:r>
          </w:p>
        </w:tc>
        <w:tc>
          <w:tcPr>
            <w:tcW w:w="2232" w:type="dxa"/>
            <w:vAlign w:val="center"/>
          </w:tcPr>
          <w:p w:rsidR="00586962" w:rsidRPr="00586962" w:rsidRDefault="00586962" w:rsidP="004452DB">
            <w:pPr>
              <w:widowControl/>
              <w:tabs>
                <w:tab w:val="left" w:pos="708"/>
              </w:tabs>
              <w:autoSpaceDE/>
              <w:adjustRightInd/>
              <w:jc w:val="both"/>
              <w:rPr>
                <w:bCs/>
                <w:sz w:val="22"/>
                <w:szCs w:val="22"/>
              </w:rPr>
            </w:pPr>
            <w:r w:rsidRPr="00586962">
              <w:rPr>
                <w:rFonts w:eastAsia="Calibri"/>
                <w:sz w:val="24"/>
                <w:szCs w:val="24"/>
                <w:lang w:eastAsia="en-US"/>
              </w:rPr>
              <w:t>Успешное освоение программы учебного предмета</w:t>
            </w:r>
            <w:r w:rsidRPr="00586962">
              <w:rPr>
                <w:sz w:val="24"/>
                <w:szCs w:val="24"/>
              </w:rPr>
              <w:t>:</w:t>
            </w:r>
          </w:p>
          <w:p w:rsidR="00F40FEC" w:rsidRPr="00586962" w:rsidRDefault="00662161" w:rsidP="004452DB">
            <w:pPr>
              <w:widowControl/>
              <w:tabs>
                <w:tab w:val="left" w:pos="708"/>
              </w:tabs>
              <w:autoSpaceDE/>
              <w:adjustRightInd/>
              <w:jc w:val="both"/>
              <w:rPr>
                <w:rFonts w:eastAsia="Calibri"/>
                <w:sz w:val="22"/>
                <w:szCs w:val="22"/>
                <w:lang w:eastAsia="en-US"/>
              </w:rPr>
            </w:pPr>
            <w:r w:rsidRPr="00586962">
              <w:rPr>
                <w:bCs/>
                <w:sz w:val="22"/>
                <w:szCs w:val="22"/>
              </w:rPr>
              <w:t>менеджмент</w:t>
            </w:r>
          </w:p>
        </w:tc>
        <w:tc>
          <w:tcPr>
            <w:tcW w:w="2464" w:type="dxa"/>
            <w:vAlign w:val="center"/>
          </w:tcPr>
          <w:p w:rsidR="002B6C87" w:rsidRPr="00A8338D" w:rsidRDefault="00586962" w:rsidP="00E82440">
            <w:pPr>
              <w:widowControl/>
              <w:tabs>
                <w:tab w:val="left" w:pos="708"/>
              </w:tabs>
              <w:autoSpaceDE/>
              <w:adjustRightInd/>
              <w:jc w:val="both"/>
              <w:rPr>
                <w:rFonts w:eastAsia="Calibri"/>
                <w:sz w:val="22"/>
                <w:szCs w:val="22"/>
                <w:lang w:eastAsia="en-US"/>
              </w:rPr>
            </w:pPr>
            <w:r w:rsidRPr="00586962">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4452DB"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w:t>
            </w:r>
            <w:r w:rsidR="00B77012">
              <w:rPr>
                <w:rFonts w:eastAsia="Calibri"/>
                <w:sz w:val="22"/>
                <w:szCs w:val="22"/>
                <w:lang w:eastAsia="en-US"/>
              </w:rPr>
              <w:t>5</w:t>
            </w:r>
          </w:p>
          <w:p w:rsidR="00B77012" w:rsidRDefault="00B77012"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ОК-6</w:t>
            </w:r>
          </w:p>
          <w:p w:rsidR="009D6009" w:rsidRPr="00A8338D" w:rsidRDefault="009D6009"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ПК-1</w:t>
            </w:r>
          </w:p>
        </w:tc>
      </w:tr>
    </w:tbl>
    <w:p w:rsidR="00687A0C" w:rsidRPr="00A8338D" w:rsidRDefault="00687A0C" w:rsidP="00FA544B">
      <w:pPr>
        <w:widowControl/>
        <w:autoSpaceDE/>
        <w:autoSpaceDN/>
        <w:adjustRightInd/>
        <w:contextualSpacing/>
        <w:jc w:val="both"/>
        <w:rPr>
          <w:rFonts w:eastAsia="Calibri"/>
          <w:b/>
          <w:spacing w:val="4"/>
          <w:sz w:val="22"/>
          <w:szCs w:val="22"/>
          <w:lang w:eastAsia="en-US"/>
        </w:rPr>
      </w:pPr>
    </w:p>
    <w:p w:rsidR="007F4B97" w:rsidRPr="00A8338D" w:rsidRDefault="007F4B97" w:rsidP="00E82440">
      <w:pPr>
        <w:widowControl/>
        <w:autoSpaceDE/>
        <w:autoSpaceDN/>
        <w:adjustRightInd/>
        <w:ind w:firstLine="709"/>
        <w:contextualSpacing/>
        <w:jc w:val="both"/>
        <w:rPr>
          <w:rFonts w:eastAsia="Calibri"/>
          <w:b/>
          <w:spacing w:val="4"/>
          <w:sz w:val="22"/>
          <w:szCs w:val="22"/>
          <w:lang w:eastAsia="en-US"/>
        </w:rPr>
      </w:pPr>
      <w:r w:rsidRPr="00A8338D">
        <w:rPr>
          <w:rFonts w:eastAsia="Calibri"/>
          <w:b/>
          <w:spacing w:val="4"/>
          <w:sz w:val="22"/>
          <w:szCs w:val="22"/>
          <w:lang w:eastAsia="en-US"/>
        </w:rPr>
        <w:t xml:space="preserve">4. </w:t>
      </w:r>
      <w:r w:rsidR="00BB6C9A" w:rsidRPr="00A8338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8338D" w:rsidRDefault="007F4B97" w:rsidP="00E82440">
      <w:pPr>
        <w:ind w:firstLine="709"/>
        <w:jc w:val="both"/>
        <w:rPr>
          <w:sz w:val="22"/>
          <w:szCs w:val="22"/>
        </w:rPr>
      </w:pPr>
    </w:p>
    <w:p w:rsidR="00BB6C9A" w:rsidRPr="00A8338D" w:rsidRDefault="00BB6C9A"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 xml:space="preserve">Объем учебной дисциплины – </w:t>
      </w:r>
      <w:r w:rsidR="00BF5179" w:rsidRPr="00A8338D">
        <w:rPr>
          <w:rFonts w:eastAsia="Calibri"/>
          <w:sz w:val="22"/>
          <w:szCs w:val="22"/>
          <w:lang w:eastAsia="en-US"/>
        </w:rPr>
        <w:t>3</w:t>
      </w:r>
      <w:r w:rsidRPr="00A8338D">
        <w:rPr>
          <w:rFonts w:eastAsia="Calibri"/>
          <w:sz w:val="22"/>
          <w:szCs w:val="22"/>
          <w:lang w:eastAsia="en-US"/>
        </w:rPr>
        <w:t xml:space="preserve"> зачетных единиц – </w:t>
      </w:r>
      <w:r w:rsidR="00BF5179" w:rsidRPr="00A8338D">
        <w:rPr>
          <w:rFonts w:eastAsia="Calibri"/>
          <w:sz w:val="22"/>
          <w:szCs w:val="22"/>
          <w:lang w:eastAsia="en-US"/>
        </w:rPr>
        <w:t xml:space="preserve">108 </w:t>
      </w:r>
      <w:r w:rsidRPr="00A8338D">
        <w:rPr>
          <w:rFonts w:eastAsia="Calibri"/>
          <w:sz w:val="22"/>
          <w:szCs w:val="22"/>
          <w:lang w:eastAsia="en-US"/>
        </w:rPr>
        <w:t>академических часов</w:t>
      </w:r>
    </w:p>
    <w:p w:rsidR="00A32A5F" w:rsidRPr="00A8338D" w:rsidRDefault="00FB05DD"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Из них</w:t>
      </w:r>
      <w:r w:rsidRPr="00A8338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p>
        </w:tc>
        <w:tc>
          <w:tcPr>
            <w:tcW w:w="2693" w:type="dxa"/>
            <w:vAlign w:val="center"/>
          </w:tcPr>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Очная форма обучения</w:t>
            </w:r>
          </w:p>
        </w:tc>
        <w:tc>
          <w:tcPr>
            <w:tcW w:w="2517" w:type="dxa"/>
            <w:vAlign w:val="center"/>
          </w:tcPr>
          <w:p w:rsidR="00A76E53"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 xml:space="preserve">Заочная форма </w:t>
            </w:r>
          </w:p>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обучения</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Контактная работа</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32</w:t>
            </w:r>
          </w:p>
        </w:tc>
        <w:tc>
          <w:tcPr>
            <w:tcW w:w="2517" w:type="dxa"/>
            <w:vAlign w:val="center"/>
          </w:tcPr>
          <w:p w:rsidR="00A32A5F" w:rsidRPr="00A8338D" w:rsidRDefault="00B44FF6"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662161"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Лекций</w:t>
            </w:r>
          </w:p>
        </w:tc>
        <w:tc>
          <w:tcPr>
            <w:tcW w:w="2693" w:type="dxa"/>
            <w:vAlign w:val="center"/>
          </w:tcPr>
          <w:p w:rsidR="00A32A5F" w:rsidRPr="00A8338D" w:rsidRDefault="003D26ED"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ED6728" w:rsidRPr="00A8338D">
              <w:rPr>
                <w:rFonts w:eastAsia="Calibri"/>
                <w:sz w:val="22"/>
                <w:szCs w:val="22"/>
                <w:lang w:eastAsia="en-US"/>
              </w:rPr>
              <w:t>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Лабораторных работ</w:t>
            </w:r>
          </w:p>
        </w:tc>
        <w:tc>
          <w:tcPr>
            <w:tcW w:w="2693" w:type="dxa"/>
            <w:vAlign w:val="center"/>
          </w:tcPr>
          <w:p w:rsidR="00A32A5F" w:rsidRPr="00A8338D" w:rsidRDefault="00240A81"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c>
          <w:tcPr>
            <w:tcW w:w="2517" w:type="dxa"/>
            <w:vAlign w:val="center"/>
          </w:tcPr>
          <w:p w:rsidR="00A32A5F" w:rsidRPr="00A8338D" w:rsidRDefault="0047633A"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Практических занятий</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16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10</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Самостоятельная работа обучающихся</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76</w:t>
            </w:r>
          </w:p>
        </w:tc>
        <w:tc>
          <w:tcPr>
            <w:tcW w:w="2517" w:type="dxa"/>
            <w:vAlign w:val="center"/>
          </w:tcPr>
          <w:p w:rsidR="00A32A5F" w:rsidRPr="00A8338D" w:rsidRDefault="00662161" w:rsidP="00E82440">
            <w:pPr>
              <w:widowControl/>
              <w:autoSpaceDE/>
              <w:autoSpaceDN/>
              <w:adjustRightInd/>
              <w:jc w:val="center"/>
              <w:rPr>
                <w:rFonts w:eastAsia="Calibri"/>
                <w:sz w:val="22"/>
                <w:szCs w:val="22"/>
                <w:lang w:eastAsia="en-US"/>
              </w:rPr>
            </w:pPr>
            <w:r w:rsidRPr="00A8338D">
              <w:rPr>
                <w:rFonts w:eastAsia="Calibri"/>
                <w:sz w:val="22"/>
                <w:szCs w:val="22"/>
                <w:lang w:eastAsia="en-US"/>
              </w:rPr>
              <w:t>92</w:t>
            </w:r>
          </w:p>
        </w:tc>
      </w:tr>
      <w:tr w:rsidR="0047633A" w:rsidRPr="00A8338D" w:rsidTr="00330957">
        <w:tc>
          <w:tcPr>
            <w:tcW w:w="4365" w:type="dxa"/>
          </w:tcPr>
          <w:p w:rsidR="0047633A" w:rsidRPr="00A8338D" w:rsidRDefault="0047633A"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Контроль</w:t>
            </w:r>
          </w:p>
        </w:tc>
        <w:tc>
          <w:tcPr>
            <w:tcW w:w="2693" w:type="dxa"/>
            <w:vAlign w:val="center"/>
          </w:tcPr>
          <w:p w:rsidR="0047633A" w:rsidRPr="00A8338D" w:rsidRDefault="009D6009" w:rsidP="00E82440">
            <w:pPr>
              <w:widowControl/>
              <w:autoSpaceDE/>
              <w:autoSpaceDN/>
              <w:adjustRightInd/>
              <w:jc w:val="center"/>
              <w:rPr>
                <w:rFonts w:eastAsia="Calibri"/>
                <w:sz w:val="22"/>
                <w:szCs w:val="22"/>
                <w:lang w:eastAsia="en-US"/>
              </w:rPr>
            </w:pPr>
            <w:r>
              <w:rPr>
                <w:rFonts w:eastAsia="Calibri"/>
                <w:sz w:val="22"/>
                <w:szCs w:val="22"/>
                <w:lang w:eastAsia="en-US"/>
              </w:rPr>
              <w:t>-</w:t>
            </w:r>
          </w:p>
        </w:tc>
        <w:tc>
          <w:tcPr>
            <w:tcW w:w="2517" w:type="dxa"/>
            <w:vAlign w:val="center"/>
          </w:tcPr>
          <w:p w:rsidR="0047633A"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4</w:t>
            </w:r>
          </w:p>
        </w:tc>
      </w:tr>
      <w:tr w:rsidR="00A32A5F" w:rsidRPr="00A8338D" w:rsidTr="00330957">
        <w:tc>
          <w:tcPr>
            <w:tcW w:w="4365" w:type="dxa"/>
            <w:vAlign w:val="center"/>
          </w:tcPr>
          <w:p w:rsidR="00A32A5F" w:rsidRPr="00A8338D" w:rsidRDefault="00A32A5F" w:rsidP="00E82440">
            <w:pPr>
              <w:widowControl/>
              <w:autoSpaceDE/>
              <w:autoSpaceDN/>
              <w:adjustRightInd/>
              <w:rPr>
                <w:rFonts w:eastAsia="Calibri"/>
                <w:sz w:val="22"/>
                <w:szCs w:val="22"/>
                <w:lang w:eastAsia="en-US"/>
              </w:rPr>
            </w:pPr>
            <w:r w:rsidRPr="00A8338D">
              <w:rPr>
                <w:rFonts w:eastAsia="Calibri"/>
                <w:sz w:val="22"/>
                <w:szCs w:val="22"/>
                <w:lang w:eastAsia="en-US"/>
              </w:rPr>
              <w:t>Формы промежуточной аттестации</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 в 8 семестре</w:t>
            </w:r>
          </w:p>
        </w:tc>
        <w:tc>
          <w:tcPr>
            <w:tcW w:w="2517" w:type="dxa"/>
            <w:vAlign w:val="center"/>
          </w:tcPr>
          <w:p w:rsidR="00A32A5F" w:rsidRPr="00A8338D" w:rsidRDefault="00BF5179"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w:t>
            </w:r>
            <w:r w:rsidR="00A32A5F" w:rsidRPr="00A8338D">
              <w:rPr>
                <w:rFonts w:eastAsia="Calibri"/>
                <w:sz w:val="22"/>
                <w:szCs w:val="22"/>
                <w:lang w:eastAsia="en-US"/>
              </w:rPr>
              <w:t xml:space="preserve"> </w:t>
            </w:r>
            <w:r w:rsidR="009B3629" w:rsidRPr="00A8338D">
              <w:rPr>
                <w:rFonts w:eastAsia="Calibri"/>
                <w:sz w:val="22"/>
                <w:szCs w:val="22"/>
                <w:lang w:eastAsia="en-US"/>
              </w:rPr>
              <w:t>в</w:t>
            </w:r>
            <w:r w:rsidR="00604AD8" w:rsidRPr="00A8338D">
              <w:rPr>
                <w:rFonts w:eastAsia="Calibri"/>
                <w:sz w:val="22"/>
                <w:szCs w:val="22"/>
                <w:lang w:eastAsia="en-US"/>
              </w:rPr>
              <w:t xml:space="preserve"> </w:t>
            </w:r>
            <w:r w:rsidR="00662161" w:rsidRPr="00A8338D">
              <w:rPr>
                <w:rFonts w:eastAsia="Calibri"/>
                <w:sz w:val="22"/>
                <w:szCs w:val="22"/>
                <w:lang w:eastAsia="en-US"/>
              </w:rPr>
              <w:t xml:space="preserve">8 </w:t>
            </w:r>
            <w:r w:rsidR="0094149E" w:rsidRPr="00A8338D">
              <w:rPr>
                <w:rFonts w:eastAsia="Calibri"/>
                <w:sz w:val="22"/>
                <w:szCs w:val="22"/>
                <w:lang w:eastAsia="en-US"/>
              </w:rPr>
              <w:t>семестре</w:t>
            </w:r>
            <w:r w:rsidR="00A32A5F" w:rsidRPr="00A8338D">
              <w:rPr>
                <w:rFonts w:eastAsia="Calibri"/>
                <w:sz w:val="22"/>
                <w:szCs w:val="22"/>
                <w:lang w:eastAsia="en-US"/>
              </w:rPr>
              <w:t xml:space="preserve"> </w:t>
            </w:r>
          </w:p>
        </w:tc>
      </w:tr>
    </w:tbl>
    <w:p w:rsidR="00A32A5F" w:rsidRPr="00A8338D" w:rsidRDefault="00A32A5F" w:rsidP="00E82440">
      <w:pPr>
        <w:widowControl/>
        <w:autoSpaceDE/>
        <w:autoSpaceDN/>
        <w:adjustRightInd/>
        <w:ind w:firstLine="709"/>
        <w:jc w:val="both"/>
        <w:rPr>
          <w:rFonts w:eastAsia="Calibri"/>
          <w:sz w:val="22"/>
          <w:szCs w:val="22"/>
          <w:lang w:eastAsia="en-US"/>
        </w:rPr>
      </w:pPr>
    </w:p>
    <w:p w:rsidR="007F4B97" w:rsidRPr="00A8338D" w:rsidRDefault="0047572F" w:rsidP="00E82440">
      <w:pPr>
        <w:keepNext/>
        <w:ind w:firstLine="709"/>
        <w:jc w:val="both"/>
        <w:rPr>
          <w:rFonts w:eastAsia="Calibri"/>
          <w:b/>
          <w:sz w:val="22"/>
          <w:szCs w:val="22"/>
        </w:rPr>
      </w:pPr>
      <w:r w:rsidRPr="00A8338D">
        <w:rPr>
          <w:b/>
          <w:sz w:val="22"/>
          <w:szCs w:val="22"/>
        </w:rPr>
        <w:t xml:space="preserve">5. </w:t>
      </w:r>
      <w:r w:rsidR="0047633A" w:rsidRPr="00A8338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8338D" w:rsidRDefault="007F4B97" w:rsidP="00E82440">
      <w:pPr>
        <w:keepNext/>
        <w:ind w:firstLine="709"/>
        <w:contextualSpacing/>
        <w:jc w:val="both"/>
        <w:rPr>
          <w:rFonts w:eastAsia="Calibri"/>
          <w:b/>
          <w:sz w:val="22"/>
          <w:szCs w:val="22"/>
        </w:rPr>
      </w:pPr>
    </w:p>
    <w:p w:rsidR="00862DA8" w:rsidRPr="00A8338D" w:rsidRDefault="00862DA8"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r w:rsidRPr="00A8338D">
        <w:rPr>
          <w:b/>
          <w:sz w:val="22"/>
          <w:szCs w:val="22"/>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9606D0"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0634E9" w:rsidP="00E82440">
            <w:pPr>
              <w:jc w:val="center"/>
              <w:rPr>
                <w:b/>
                <w:bCs/>
                <w:sz w:val="22"/>
                <w:szCs w:val="22"/>
              </w:rPr>
            </w:pPr>
            <w:r w:rsidRPr="00A8338D">
              <w:rPr>
                <w:b/>
                <w:bCs/>
                <w:sz w:val="22"/>
                <w:szCs w:val="22"/>
              </w:rPr>
              <w:t>Семестр 8</w:t>
            </w:r>
          </w:p>
        </w:tc>
      </w:tr>
      <w:tr w:rsidR="009606D0" w:rsidRPr="00A8338D" w:rsidTr="00DC5F7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Всего</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A8338D" w:rsidRDefault="00862DA8" w:rsidP="00E82440">
            <w:pPr>
              <w:jc w:val="center"/>
              <w:rPr>
                <w:sz w:val="22"/>
                <w:szCs w:val="22"/>
              </w:rPr>
            </w:pPr>
            <w:r w:rsidRPr="00A8338D">
              <w:rPr>
                <w:sz w:val="22"/>
                <w:szCs w:val="22"/>
              </w:rPr>
              <w:t>Раздел I. Основы самоменеджмента</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9606D0" w:rsidRPr="00A8338D" w:rsidRDefault="009606D0" w:rsidP="00E82440">
            <w:pPr>
              <w:jc w:val="center"/>
              <w:rPr>
                <w:sz w:val="22"/>
                <w:szCs w:val="22"/>
              </w:rPr>
            </w:pPr>
            <w:r w:rsidRPr="00A8338D">
              <w:rPr>
                <w:sz w:val="22"/>
                <w:szCs w:val="22"/>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14</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0</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jc w:val="center"/>
              <w:rPr>
                <w:sz w:val="22"/>
                <w:szCs w:val="22"/>
              </w:rPr>
            </w:pPr>
            <w:r w:rsidRPr="00A8338D">
              <w:rPr>
                <w:sz w:val="22"/>
                <w:szCs w:val="22"/>
              </w:rPr>
              <w:t>Раздел II. Самоменеджмент</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lastRenderedPageBreak/>
              <w:t>Тема 2.1. Планирование и построение своей карьеры</w:t>
            </w:r>
          </w:p>
          <w:p w:rsidR="009606D0" w:rsidRPr="00A8338D" w:rsidRDefault="009606D0" w:rsidP="00E82440">
            <w:pPr>
              <w:jc w:val="center"/>
              <w:rPr>
                <w:sz w:val="22"/>
                <w:szCs w:val="22"/>
              </w:rPr>
            </w:pPr>
            <w:r w:rsidRPr="00A8338D">
              <w:rPr>
                <w:sz w:val="22"/>
                <w:szCs w:val="22"/>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2</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16</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4</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2.2. Эффективное самоуправление</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2.3. Умение управлять и  оказывать положительное влияние на других людей</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2</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3.1. Технология поиска и получения работы</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3.2. Самореклама. Самопрезентация</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3.3. Имидж менеджера</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862DA8" w:rsidRPr="00A8338D">
              <w:rPr>
                <w:sz w:val="22"/>
                <w:szCs w:val="22"/>
              </w:rPr>
              <w:t>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76</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108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12</w:t>
            </w: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bookmarkStart w:id="14" w:name="RANGE!A43"/>
            <w:r w:rsidRPr="00A8338D">
              <w:rPr>
                <w:sz w:val="22"/>
                <w:szCs w:val="22"/>
              </w:rPr>
              <w:t>Контроль (</w:t>
            </w:r>
            <w:r w:rsidR="00DD5B86" w:rsidRPr="00A8338D">
              <w:rPr>
                <w:sz w:val="22"/>
                <w:szCs w:val="22"/>
              </w:rPr>
              <w:t>зачет</w:t>
            </w:r>
            <w:r w:rsidRPr="00A8338D">
              <w:rPr>
                <w:sz w:val="22"/>
                <w:szCs w:val="22"/>
              </w:rPr>
              <w:t>)</w:t>
            </w:r>
            <w:bookmarkEnd w:id="14"/>
          </w:p>
        </w:tc>
        <w:tc>
          <w:tcPr>
            <w:tcW w:w="46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BA0F02">
            <w:pPr>
              <w:jc w:val="center"/>
              <w:rPr>
                <w:sz w:val="22"/>
                <w:szCs w:val="22"/>
              </w:rPr>
            </w:pPr>
            <w:bookmarkStart w:id="15" w:name="RANGE!A44"/>
            <w:r w:rsidRPr="00A8338D">
              <w:rPr>
                <w:sz w:val="22"/>
                <w:szCs w:val="22"/>
              </w:rPr>
              <w:t xml:space="preserve">Итого с </w:t>
            </w:r>
            <w:bookmarkEnd w:id="15"/>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108</w:t>
            </w:r>
          </w:p>
        </w:tc>
      </w:tr>
    </w:tbl>
    <w:p w:rsidR="00D11CD5" w:rsidRPr="00A8338D" w:rsidRDefault="00D11CD5"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p>
    <w:p w:rsidR="00DA489D" w:rsidRPr="00A8338D" w:rsidRDefault="00DA489D" w:rsidP="00E82440">
      <w:pPr>
        <w:tabs>
          <w:tab w:val="left" w:pos="900"/>
        </w:tabs>
        <w:jc w:val="both"/>
        <w:rPr>
          <w:b/>
          <w:sz w:val="22"/>
          <w:szCs w:val="22"/>
        </w:rPr>
      </w:pPr>
    </w:p>
    <w:p w:rsidR="007F4B97" w:rsidRPr="00A8338D" w:rsidRDefault="00114770" w:rsidP="00E82440">
      <w:pPr>
        <w:tabs>
          <w:tab w:val="left" w:pos="900"/>
        </w:tabs>
        <w:ind w:firstLine="709"/>
        <w:jc w:val="both"/>
        <w:rPr>
          <w:b/>
          <w:sz w:val="22"/>
          <w:szCs w:val="22"/>
        </w:rPr>
      </w:pPr>
      <w:r w:rsidRPr="00A8338D">
        <w:rPr>
          <w:b/>
          <w:sz w:val="22"/>
          <w:szCs w:val="22"/>
        </w:rPr>
        <w:t xml:space="preserve">5.2. </w:t>
      </w:r>
      <w:r w:rsidR="007F4B97" w:rsidRPr="00A8338D">
        <w:rPr>
          <w:b/>
          <w:sz w:val="22"/>
          <w:szCs w:val="22"/>
        </w:rPr>
        <w:t xml:space="preserve">Тематический план для </w:t>
      </w:r>
      <w:r w:rsidR="00586FAD" w:rsidRPr="00A8338D">
        <w:rPr>
          <w:b/>
          <w:sz w:val="22"/>
          <w:szCs w:val="22"/>
        </w:rPr>
        <w:t>за</w:t>
      </w:r>
      <w:r w:rsidR="007F4B97" w:rsidRPr="00A8338D">
        <w:rPr>
          <w:b/>
          <w:sz w:val="22"/>
          <w:szCs w:val="22"/>
        </w:rPr>
        <w:t>очной формы обучения</w:t>
      </w:r>
    </w:p>
    <w:tbl>
      <w:tblPr>
        <w:tblW w:w="9980" w:type="dxa"/>
        <w:jc w:val="center"/>
        <w:tblLook w:val="04A0" w:firstRow="1" w:lastRow="0" w:firstColumn="1" w:lastColumn="0" w:noHBand="0" w:noVBand="1"/>
      </w:tblPr>
      <w:tblGrid>
        <w:gridCol w:w="5553"/>
        <w:gridCol w:w="460"/>
        <w:gridCol w:w="440"/>
        <w:gridCol w:w="679"/>
        <w:gridCol w:w="679"/>
        <w:gridCol w:w="678"/>
        <w:gridCol w:w="723"/>
        <w:gridCol w:w="768"/>
      </w:tblGrid>
      <w:tr w:rsidR="00DC5F73"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Семестр 8</w:t>
            </w:r>
          </w:p>
        </w:tc>
      </w:tr>
      <w:tr w:rsidR="00DC5F73" w:rsidRPr="00A8338D" w:rsidTr="00BF51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Пр</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СРС</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Всего</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5F73" w:rsidRPr="00A8338D" w:rsidRDefault="00DC5F73" w:rsidP="00E82440">
            <w:pPr>
              <w:jc w:val="center"/>
              <w:rPr>
                <w:sz w:val="22"/>
                <w:szCs w:val="22"/>
              </w:rPr>
            </w:pPr>
            <w:r w:rsidRPr="00A8338D">
              <w:rPr>
                <w:sz w:val="22"/>
                <w:szCs w:val="22"/>
              </w:rPr>
              <w:t xml:space="preserve">Раздел I. </w:t>
            </w:r>
            <w:r w:rsidR="00BF5179" w:rsidRPr="00A8338D">
              <w:rPr>
                <w:sz w:val="22"/>
                <w:szCs w:val="22"/>
              </w:rPr>
              <w:t>Раздел I. Основы самоменеджмента</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DC5F73" w:rsidP="00E82440">
            <w:pPr>
              <w:jc w:val="center"/>
              <w:rPr>
                <w:sz w:val="22"/>
                <w:szCs w:val="22"/>
              </w:rPr>
            </w:pPr>
            <w:r w:rsidRPr="00A8338D">
              <w:rPr>
                <w:sz w:val="22"/>
                <w:szCs w:val="22"/>
              </w:rPr>
              <w:t xml:space="preserve">Раздел II. </w:t>
            </w:r>
            <w:r w:rsidR="00BF5179" w:rsidRPr="00A8338D">
              <w:rPr>
                <w:sz w:val="22"/>
                <w:szCs w:val="22"/>
              </w:rPr>
              <w:t>Самоменеджмент</w:t>
            </w:r>
          </w:p>
          <w:p w:rsidR="00DC5F73" w:rsidRPr="00A8338D" w:rsidRDefault="00DC5F73" w:rsidP="00E82440">
            <w:pP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2.1. Планирование и построение своей карьеры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3</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2.2. Эффективное самоуправление</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2.3. Умение управлять и  оказывать положительное влияние на других людей</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5</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w:t>
            </w:r>
            <w:r w:rsidRPr="00A8338D">
              <w:rPr>
                <w:i/>
                <w:iCs/>
                <w:sz w:val="22"/>
                <w:szCs w:val="22"/>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BF5179"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DC5F73" w:rsidRPr="00A8338D" w:rsidRDefault="00DC5F73" w:rsidP="00E82440">
            <w:pPr>
              <w:jc w:val="cente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3.1. Технология поиска и получения работы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3.2. Самореклама. Самопрезентация</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r w:rsidR="00DC5F73"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r w:rsidR="000634E9"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0634E9" w:rsidRPr="00A8338D">
              <w:rPr>
                <w:b/>
                <w:bCs/>
                <w:sz w:val="22"/>
                <w:szCs w:val="22"/>
              </w:rPr>
              <w:t>7</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r w:rsidR="00ED6728"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0634E9" w:rsidP="00E82440">
            <w:pPr>
              <w:jc w:val="center"/>
              <w:rPr>
                <w:b/>
                <w:bCs/>
                <w:i/>
                <w:iCs/>
                <w:sz w:val="22"/>
                <w:szCs w:val="22"/>
              </w:rPr>
            </w:pPr>
            <w:r w:rsidRPr="00A8338D">
              <w:rPr>
                <w:b/>
                <w:bCs/>
                <w:i/>
                <w:iCs/>
                <w:sz w:val="22"/>
                <w:szCs w:val="22"/>
              </w:rPr>
              <w:t>2</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3.3. Имидж менеджера</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11</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1</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2</w:t>
            </w:r>
          </w:p>
        </w:tc>
      </w:tr>
      <w:tr w:rsidR="00DC5F73" w:rsidRPr="00A8338D" w:rsidTr="009D600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hideMark/>
          </w:tcPr>
          <w:p w:rsidR="00DC5F73" w:rsidRPr="00A8338D" w:rsidRDefault="00DC5F73" w:rsidP="009D6009">
            <w:pPr>
              <w:jc w:val="center"/>
              <w:rPr>
                <w:sz w:val="22"/>
                <w:szCs w:val="22"/>
              </w:rPr>
            </w:pPr>
          </w:p>
          <w:p w:rsidR="00BF5179" w:rsidRPr="00A8338D" w:rsidRDefault="000634E9" w:rsidP="009D6009">
            <w:pPr>
              <w:jc w:val="center"/>
              <w:rPr>
                <w:sz w:val="22"/>
                <w:szCs w:val="22"/>
              </w:rPr>
            </w:pPr>
            <w:r w:rsidRPr="00A8338D">
              <w:rPr>
                <w:sz w:val="22"/>
                <w:szCs w:val="22"/>
              </w:rPr>
              <w:t>10</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sz w:val="22"/>
                <w:szCs w:val="22"/>
              </w:rPr>
            </w:pPr>
            <w:r w:rsidRPr="00A8338D">
              <w:rPr>
                <w:sz w:val="22"/>
                <w:szCs w:val="22"/>
              </w:rPr>
              <w:t>92</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1</w:t>
            </w:r>
            <w:r w:rsidR="000634E9" w:rsidRPr="00A8338D">
              <w:rPr>
                <w:b/>
                <w:bCs/>
                <w:sz w:val="22"/>
                <w:szCs w:val="22"/>
              </w:rPr>
              <w:t>04</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9D6009" w:rsidP="00E82440">
            <w:pPr>
              <w:jc w:val="center"/>
              <w:rPr>
                <w:b/>
                <w:bCs/>
                <w:i/>
                <w:iCs/>
                <w:sz w:val="22"/>
                <w:szCs w:val="22"/>
              </w:rPr>
            </w:pPr>
            <w:r>
              <w:rPr>
                <w:b/>
                <w:bCs/>
                <w:i/>
                <w:iCs/>
                <w:sz w:val="22"/>
                <w:szCs w:val="22"/>
              </w:rPr>
              <w:t>2</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Контроль (</w:t>
            </w:r>
            <w:r w:rsidR="00BF5179" w:rsidRPr="00A8338D">
              <w:rPr>
                <w:sz w:val="22"/>
                <w:szCs w:val="22"/>
              </w:rPr>
              <w:t>зачет</w:t>
            </w:r>
            <w:r w:rsidRPr="00A8338D">
              <w:rPr>
                <w:sz w:val="22"/>
                <w:szCs w:val="22"/>
              </w:rPr>
              <w:t>)</w:t>
            </w:r>
          </w:p>
        </w:tc>
        <w:tc>
          <w:tcPr>
            <w:tcW w:w="46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4</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BA0F02">
            <w:pPr>
              <w:jc w:val="center"/>
              <w:rPr>
                <w:sz w:val="22"/>
                <w:szCs w:val="22"/>
              </w:rPr>
            </w:pPr>
            <w:r w:rsidRPr="00A8338D">
              <w:rPr>
                <w:sz w:val="22"/>
                <w:szCs w:val="22"/>
              </w:rPr>
              <w:t xml:space="preserve">Итого с </w:t>
            </w:r>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b/>
                <w:bCs/>
                <w:i/>
                <w:iCs/>
                <w:sz w:val="22"/>
                <w:szCs w:val="22"/>
              </w:rPr>
            </w:pPr>
            <w:r w:rsidRPr="00A8338D">
              <w:rPr>
                <w:b/>
                <w:bCs/>
                <w:i/>
                <w:iCs/>
                <w:sz w:val="22"/>
                <w:szCs w:val="22"/>
              </w:rPr>
              <w:t>104</w:t>
            </w:r>
          </w:p>
        </w:tc>
      </w:tr>
    </w:tbl>
    <w:p w:rsidR="00AF61EB" w:rsidRPr="00A8338D" w:rsidRDefault="00AF61EB" w:rsidP="00E82440">
      <w:pPr>
        <w:tabs>
          <w:tab w:val="left" w:pos="900"/>
        </w:tabs>
        <w:jc w:val="both"/>
        <w:rPr>
          <w:b/>
          <w:sz w:val="22"/>
          <w:szCs w:val="22"/>
        </w:rPr>
      </w:pPr>
    </w:p>
    <w:p w:rsidR="00AF61EB" w:rsidRPr="00A8338D" w:rsidRDefault="00AF61EB" w:rsidP="00E82440">
      <w:pPr>
        <w:tabs>
          <w:tab w:val="left" w:pos="900"/>
        </w:tabs>
        <w:jc w:val="both"/>
        <w:rPr>
          <w:b/>
          <w:sz w:val="22"/>
          <w:szCs w:val="22"/>
        </w:rPr>
      </w:pPr>
    </w:p>
    <w:p w:rsidR="00360656" w:rsidRPr="009708A5" w:rsidRDefault="00360656" w:rsidP="00360656">
      <w:pPr>
        <w:ind w:firstLine="709"/>
        <w:jc w:val="both"/>
        <w:rPr>
          <w:b/>
          <w:i/>
        </w:rPr>
      </w:pPr>
      <w:r w:rsidRPr="009708A5">
        <w:rPr>
          <w:b/>
          <w:i/>
        </w:rPr>
        <w:t>* Примечания:</w:t>
      </w:r>
    </w:p>
    <w:p w:rsidR="00360656" w:rsidRPr="009708A5" w:rsidRDefault="00360656" w:rsidP="00360656">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656" w:rsidRPr="00DC470C" w:rsidRDefault="00360656" w:rsidP="00360656">
      <w:pPr>
        <w:ind w:firstLine="709"/>
        <w:jc w:val="both"/>
      </w:pPr>
      <w:r w:rsidRPr="009708A5">
        <w:t>При разработке образовательной программы высшего образования в части рабочей программы дисциплины «</w:t>
      </w:r>
      <w:r>
        <w:rPr>
          <w:b/>
        </w:rPr>
        <w:t>Самоменеджмент</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Pr="00DC470C">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656" w:rsidRPr="00DC470C" w:rsidRDefault="00360656" w:rsidP="00360656">
      <w:pPr>
        <w:ind w:firstLine="709"/>
        <w:jc w:val="both"/>
        <w:rPr>
          <w:b/>
        </w:rPr>
      </w:pPr>
      <w:r w:rsidRPr="00DC470C">
        <w:rPr>
          <w:b/>
        </w:rPr>
        <w:t>б) Для обучающихся с ограниченными возможностями здоровья и инвалидов:</w:t>
      </w:r>
    </w:p>
    <w:p w:rsidR="00360656" w:rsidRPr="00DC470C" w:rsidRDefault="00360656" w:rsidP="0036065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60656" w:rsidRPr="00DC470C" w:rsidRDefault="00360656" w:rsidP="0036065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656" w:rsidRPr="00DC470C" w:rsidRDefault="00360656" w:rsidP="0036065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DC470C">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8338D" w:rsidRDefault="00687A0C" w:rsidP="00E82440">
      <w:pPr>
        <w:tabs>
          <w:tab w:val="left" w:pos="900"/>
        </w:tabs>
        <w:ind w:firstLine="709"/>
        <w:jc w:val="both"/>
        <w:rPr>
          <w:b/>
          <w:sz w:val="22"/>
          <w:szCs w:val="22"/>
        </w:rPr>
      </w:pPr>
    </w:p>
    <w:p w:rsidR="003A71E4" w:rsidRPr="00A8338D" w:rsidRDefault="007F4B97" w:rsidP="00E82440">
      <w:pPr>
        <w:tabs>
          <w:tab w:val="left" w:pos="900"/>
        </w:tabs>
        <w:ind w:firstLine="709"/>
        <w:jc w:val="both"/>
        <w:rPr>
          <w:b/>
          <w:sz w:val="22"/>
          <w:szCs w:val="22"/>
        </w:rPr>
      </w:pPr>
      <w:r w:rsidRPr="00A8338D">
        <w:rPr>
          <w:b/>
          <w:sz w:val="22"/>
          <w:szCs w:val="22"/>
        </w:rPr>
        <w:t>5.</w:t>
      </w:r>
      <w:r w:rsidR="00114770" w:rsidRPr="00A8338D">
        <w:rPr>
          <w:b/>
          <w:sz w:val="22"/>
          <w:szCs w:val="22"/>
        </w:rPr>
        <w:t>3</w:t>
      </w:r>
      <w:r w:rsidRPr="00A8338D">
        <w:rPr>
          <w:b/>
          <w:sz w:val="22"/>
          <w:szCs w:val="22"/>
        </w:rPr>
        <w:t xml:space="preserve"> Содержание дисциплины</w:t>
      </w:r>
    </w:p>
    <w:p w:rsidR="00B14050" w:rsidRPr="00A8338D" w:rsidRDefault="00B14050" w:rsidP="00E82440">
      <w:pPr>
        <w:tabs>
          <w:tab w:val="left" w:pos="900"/>
        </w:tabs>
        <w:ind w:firstLine="709"/>
        <w:jc w:val="both"/>
        <w:rPr>
          <w:b/>
          <w:sz w:val="22"/>
          <w:szCs w:val="22"/>
        </w:rPr>
      </w:pPr>
    </w:p>
    <w:p w:rsidR="00BF5179" w:rsidRPr="00A8338D" w:rsidRDefault="00BF5179" w:rsidP="00360656">
      <w:pPr>
        <w:tabs>
          <w:tab w:val="left" w:pos="411"/>
        </w:tabs>
        <w:spacing w:line="276" w:lineRule="auto"/>
        <w:jc w:val="center"/>
        <w:rPr>
          <w:b/>
          <w:sz w:val="22"/>
          <w:szCs w:val="22"/>
        </w:rPr>
      </w:pPr>
      <w:r w:rsidRPr="00A8338D">
        <w:rPr>
          <w:b/>
          <w:sz w:val="22"/>
          <w:szCs w:val="22"/>
        </w:rPr>
        <w:t>Раздел I. Основы самоменеджмента</w:t>
      </w:r>
    </w:p>
    <w:p w:rsidR="00BF5179" w:rsidRPr="00A8338D" w:rsidRDefault="00BF5179" w:rsidP="00E82440">
      <w:pPr>
        <w:tabs>
          <w:tab w:val="left" w:pos="411"/>
        </w:tabs>
        <w:spacing w:line="276" w:lineRule="auto"/>
        <w:jc w:val="center"/>
        <w:rPr>
          <w:b/>
          <w:sz w:val="22"/>
          <w:szCs w:val="22"/>
        </w:rPr>
      </w:pPr>
      <w:r w:rsidRPr="00A8338D">
        <w:rPr>
          <w:b/>
          <w:sz w:val="22"/>
          <w:szCs w:val="22"/>
        </w:rPr>
        <w:t>Тема 1.1. Цели, задачи и структура, функции самоменеджмента/персонального менеджмента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ab/>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Преимущества, получаемые менеджером после изучения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w:t>
      </w:r>
      <w:r w:rsidR="00EF331B">
        <w:rPr>
          <w:sz w:val="22"/>
          <w:szCs w:val="22"/>
        </w:rPr>
        <w:t>а самоменеджмента: рабочие приё</w:t>
      </w:r>
      <w:r w:rsidRPr="00A8338D">
        <w:rPr>
          <w:sz w:val="22"/>
          <w:szCs w:val="22"/>
        </w:rPr>
        <w:t>мы, методы; достигаемый результат</w:t>
      </w:r>
    </w:p>
    <w:p w:rsidR="00BF5179" w:rsidRPr="00A8338D" w:rsidRDefault="00BF5179" w:rsidP="00E82440">
      <w:pPr>
        <w:tabs>
          <w:tab w:val="left" w:pos="411"/>
        </w:tabs>
        <w:spacing w:line="276" w:lineRule="auto"/>
        <w:ind w:firstLine="709"/>
        <w:jc w:val="center"/>
        <w:rPr>
          <w:b/>
          <w:sz w:val="22"/>
          <w:szCs w:val="22"/>
        </w:rPr>
      </w:pPr>
    </w:p>
    <w:p w:rsidR="00BF5179" w:rsidRPr="00A8338D" w:rsidRDefault="00BF5179" w:rsidP="00360656">
      <w:pPr>
        <w:tabs>
          <w:tab w:val="left" w:pos="411"/>
        </w:tabs>
        <w:spacing w:line="276" w:lineRule="auto"/>
        <w:ind w:firstLine="709"/>
        <w:jc w:val="center"/>
        <w:rPr>
          <w:b/>
          <w:sz w:val="22"/>
          <w:szCs w:val="22"/>
        </w:rPr>
      </w:pPr>
      <w:r w:rsidRPr="00A8338D">
        <w:rPr>
          <w:b/>
          <w:sz w:val="22"/>
          <w:szCs w:val="22"/>
        </w:rPr>
        <w:t>Раздел II. Самоменеджмент</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2.1. Планирование и построение своей карьеры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Консультирование: цели и задачи консультирования, этапы консультирования, виды консультирования, эффективность консультирования.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типы карьеры.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Конкурс на замещение вакантной должности.</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2.2. Эффективное самоуправление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Карьерные мотивы и ценностные ориентации менеджера: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Общие подходы, мотивация, потребность, источники управленческого развития, ценностные ориентации менеджера. Шесть этапов по разработке методики системы управления самим собой.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Принятие карьерных решений. Виды карьерных решений. Внешнее и внутреннее воздействие на принятие карьерных решений.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Техника личной работы. Самоорганизация личного здоровья. Личная организованность и дисциплина.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время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lastRenderedPageBreak/>
        <w:t>Взаимосвязь между служебной и внеслужебной деятельностью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Самоконтроль процесса деятельности и результат. Анализ и оценка уровня организации труда управленческого персонала.</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2.3. Умение управлять и  оказывать положительное влияние на других людей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Делегирование полномочий. Технология делегирования. Эффективное делегирование. Преимущества и недостатки делегирования.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Умение слушать собеседника.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Кризисы, конфликты и крушение управленческих карьер.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Карьера и манипулирование. Искусство убеждения.</w:t>
      </w:r>
    </w:p>
    <w:p w:rsidR="00BF5179" w:rsidRPr="00A8338D" w:rsidRDefault="00BF5179" w:rsidP="00E82440">
      <w:pPr>
        <w:tabs>
          <w:tab w:val="left" w:pos="411"/>
        </w:tabs>
        <w:spacing w:line="276" w:lineRule="auto"/>
        <w:ind w:firstLine="709"/>
        <w:jc w:val="both"/>
        <w:rPr>
          <w:sz w:val="22"/>
          <w:szCs w:val="22"/>
        </w:rPr>
      </w:pPr>
    </w:p>
    <w:p w:rsidR="00BF5179" w:rsidRPr="00360656" w:rsidRDefault="00BF5179" w:rsidP="00360656">
      <w:pPr>
        <w:tabs>
          <w:tab w:val="left" w:pos="411"/>
        </w:tabs>
        <w:spacing w:line="276" w:lineRule="auto"/>
        <w:ind w:firstLine="709"/>
        <w:jc w:val="center"/>
        <w:rPr>
          <w:b/>
          <w:sz w:val="22"/>
          <w:szCs w:val="22"/>
        </w:rPr>
      </w:pPr>
      <w:r w:rsidRPr="00A8338D">
        <w:rPr>
          <w:b/>
          <w:sz w:val="22"/>
          <w:szCs w:val="22"/>
        </w:rPr>
        <w:t>Раздел III. Самомаркетинг</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3.1. Технология поиска и получения работы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3.2. Самореклама. Самопрезентация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Самопрезентация: понятие, значение, организация. Механизмы самопрезентации. Навыки уверенного поведения.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Система «Паблик рилейшнз».</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3.3. Имидж менеджера</w:t>
      </w:r>
    </w:p>
    <w:p w:rsidR="005B2C91" w:rsidRPr="00A8338D" w:rsidRDefault="00BF5179" w:rsidP="00E82440">
      <w:pPr>
        <w:tabs>
          <w:tab w:val="left" w:pos="411"/>
        </w:tabs>
        <w:spacing w:line="276" w:lineRule="auto"/>
        <w:ind w:firstLine="709"/>
        <w:jc w:val="both"/>
        <w:rPr>
          <w:sz w:val="22"/>
          <w:szCs w:val="22"/>
        </w:rPr>
      </w:pPr>
      <w:r w:rsidRPr="00A8338D">
        <w:rPr>
          <w:sz w:val="22"/>
          <w:szCs w:val="22"/>
        </w:rPr>
        <w:t>Карьера и имидж. Компоненты имиджа делового человека. Критерии выбора модели социального поведения. Умение оставлять о себе хорошее впечатление. Формула Бетона.</w:t>
      </w:r>
    </w:p>
    <w:p w:rsidR="00570C40" w:rsidRPr="00A8338D" w:rsidRDefault="00570C40" w:rsidP="00E82440">
      <w:pPr>
        <w:tabs>
          <w:tab w:val="left" w:pos="900"/>
        </w:tabs>
        <w:ind w:firstLine="709"/>
        <w:jc w:val="both"/>
        <w:rPr>
          <w:b/>
          <w:sz w:val="22"/>
          <w:szCs w:val="22"/>
        </w:rPr>
      </w:pPr>
    </w:p>
    <w:p w:rsidR="003A71E4" w:rsidRPr="00A8338D" w:rsidRDefault="00F803A3" w:rsidP="00E82440">
      <w:pPr>
        <w:tabs>
          <w:tab w:val="left" w:pos="900"/>
        </w:tabs>
        <w:ind w:firstLine="709"/>
        <w:jc w:val="both"/>
        <w:rPr>
          <w:b/>
          <w:sz w:val="22"/>
          <w:szCs w:val="22"/>
        </w:rPr>
      </w:pPr>
      <w:r w:rsidRPr="00A8338D">
        <w:rPr>
          <w:b/>
          <w:sz w:val="22"/>
          <w:szCs w:val="22"/>
        </w:rPr>
        <w:t>6. Перечень учебно-методического обеспечения для самостоятельной работы обучающихся по дисциплине</w:t>
      </w:r>
    </w:p>
    <w:p w:rsidR="003A57B5" w:rsidRPr="00A8338D" w:rsidRDefault="003A57B5" w:rsidP="009D7466">
      <w:pPr>
        <w:pStyle w:val="a4"/>
        <w:numPr>
          <w:ilvl w:val="0"/>
          <w:numId w:val="6"/>
        </w:numPr>
        <w:spacing w:after="0"/>
        <w:ind w:left="0" w:firstLine="709"/>
        <w:jc w:val="both"/>
        <w:rPr>
          <w:rFonts w:ascii="Times New Roman" w:hAnsi="Times New Roman"/>
        </w:rPr>
      </w:pPr>
      <w:r w:rsidRPr="00A8338D">
        <w:rPr>
          <w:rFonts w:ascii="Times New Roman" w:hAnsi="Times New Roman"/>
        </w:rPr>
        <w:t>Методические указания  по освоению дисциплины «</w:t>
      </w:r>
      <w:r w:rsidR="00A1284A" w:rsidRPr="00A8338D">
        <w:rPr>
          <w:rFonts w:ascii="Times New Roman" w:hAnsi="Times New Roman"/>
        </w:rPr>
        <w:t>Самоменеджмент</w:t>
      </w:r>
      <w:r w:rsidRPr="00A8338D">
        <w:rPr>
          <w:rFonts w:ascii="Times New Roman" w:hAnsi="Times New Roman"/>
        </w:rPr>
        <w:t>»</w:t>
      </w:r>
      <w:r w:rsidR="00512AB1">
        <w:rPr>
          <w:rFonts w:ascii="Times New Roman" w:hAnsi="Times New Roman"/>
        </w:rPr>
        <w:t xml:space="preserve"> </w:t>
      </w:r>
      <w:r w:rsidRPr="00A8338D">
        <w:rPr>
          <w:rFonts w:ascii="Times New Roman" w:hAnsi="Times New Roman"/>
        </w:rPr>
        <w:t>/</w:t>
      </w:r>
      <w:r w:rsidR="00516F43" w:rsidRPr="00A8338D">
        <w:rPr>
          <w:rFonts w:ascii="Times New Roman" w:hAnsi="Times New Roman"/>
        </w:rPr>
        <w:t xml:space="preserve"> </w:t>
      </w:r>
      <w:r w:rsidR="00512AB1">
        <w:rPr>
          <w:rFonts w:ascii="Times New Roman" w:hAnsi="Times New Roman"/>
        </w:rPr>
        <w:t>Г.И. Малышенко</w:t>
      </w:r>
      <w:r w:rsidRPr="00A8338D">
        <w:rPr>
          <w:rFonts w:ascii="Times New Roman" w:hAnsi="Times New Roman"/>
        </w:rPr>
        <w:t xml:space="preserve">. </w:t>
      </w:r>
      <w:r w:rsidR="00920199" w:rsidRPr="00A8338D">
        <w:rPr>
          <w:rFonts w:ascii="Times New Roman" w:hAnsi="Times New Roman"/>
        </w:rPr>
        <w:t xml:space="preserve">– Омск: </w:t>
      </w:r>
      <w:r w:rsidRPr="00A8338D">
        <w:rPr>
          <w:rFonts w:ascii="Times New Roman" w:hAnsi="Times New Roman"/>
        </w:rPr>
        <w:t>Изд-во Омской гуманитарной академии, 20</w:t>
      </w:r>
      <w:r w:rsidR="00512AB1">
        <w:rPr>
          <w:rFonts w:ascii="Times New Roman" w:hAnsi="Times New Roman"/>
        </w:rPr>
        <w:t>20</w:t>
      </w:r>
      <w:r w:rsidR="00360656">
        <w:rPr>
          <w:rFonts w:ascii="Times New Roman" w:hAnsi="Times New Roman"/>
        </w:rPr>
        <w:t>.</w:t>
      </w:r>
    </w:p>
    <w:p w:rsidR="009D7466" w:rsidRPr="008B592B" w:rsidRDefault="009D7466" w:rsidP="009D7466">
      <w:pPr>
        <w:pStyle w:val="a4"/>
        <w:numPr>
          <w:ilvl w:val="0"/>
          <w:numId w:val="12"/>
        </w:numPr>
        <w:ind w:left="0" w:firstLine="709"/>
        <w:jc w:val="both"/>
        <w:rPr>
          <w:rFonts w:ascii="Times New Roman" w:hAnsi="Times New Roman"/>
          <w:sz w:val="24"/>
          <w:szCs w:val="24"/>
        </w:rPr>
      </w:pPr>
      <w:r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9D7466" w:rsidRPr="00B92649" w:rsidRDefault="009D7466" w:rsidP="009D7466">
      <w:pPr>
        <w:pStyle w:val="a4"/>
        <w:numPr>
          <w:ilvl w:val="0"/>
          <w:numId w:val="12"/>
        </w:numPr>
        <w:ind w:left="0" w:firstLine="709"/>
        <w:jc w:val="both"/>
        <w:rPr>
          <w:rFonts w:ascii="Times New Roman" w:hAnsi="Times New Roman"/>
          <w:sz w:val="24"/>
          <w:szCs w:val="24"/>
        </w:rPr>
      </w:pPr>
      <w:r w:rsidRPr="00B92649">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66" w:rsidRPr="008B592B" w:rsidRDefault="009D7466" w:rsidP="009D7466">
      <w:pPr>
        <w:pStyle w:val="a4"/>
        <w:numPr>
          <w:ilvl w:val="0"/>
          <w:numId w:val="12"/>
        </w:numPr>
        <w:spacing w:after="0"/>
        <w:ind w:left="0" w:firstLine="709"/>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9D7466" w:rsidRPr="009801EA" w:rsidRDefault="009D7466" w:rsidP="009D7466">
      <w:pPr>
        <w:ind w:firstLine="709"/>
        <w:jc w:val="both"/>
        <w:rPr>
          <w:rFonts w:eastAsia="Calibri"/>
          <w:b/>
          <w:sz w:val="24"/>
          <w:szCs w:val="24"/>
        </w:rPr>
      </w:pPr>
    </w:p>
    <w:p w:rsidR="00785842" w:rsidRPr="0052421E" w:rsidRDefault="00360656" w:rsidP="00E82440">
      <w:pPr>
        <w:ind w:firstLine="709"/>
        <w:jc w:val="both"/>
        <w:rPr>
          <w:b/>
          <w:sz w:val="24"/>
          <w:szCs w:val="24"/>
        </w:rPr>
      </w:pPr>
      <w:r>
        <w:rPr>
          <w:b/>
          <w:sz w:val="22"/>
          <w:szCs w:val="22"/>
        </w:rPr>
        <w:t>7</w:t>
      </w:r>
      <w:r w:rsidR="007F4B97" w:rsidRPr="00A8338D">
        <w:rPr>
          <w:b/>
          <w:sz w:val="22"/>
          <w:szCs w:val="22"/>
        </w:rPr>
        <w:t>.</w:t>
      </w:r>
      <w:r w:rsidR="007865CB" w:rsidRPr="00A8338D">
        <w:rPr>
          <w:b/>
          <w:sz w:val="22"/>
          <w:szCs w:val="22"/>
        </w:rPr>
        <w:t xml:space="preserve"> </w:t>
      </w:r>
      <w:r w:rsidR="00785842" w:rsidRPr="00A8338D">
        <w:rPr>
          <w:b/>
          <w:sz w:val="22"/>
          <w:szCs w:val="22"/>
        </w:rPr>
        <w:t xml:space="preserve">Перечень основной и дополнительной учебной литературы, необходимой для </w:t>
      </w:r>
      <w:r w:rsidR="00785842" w:rsidRPr="0052421E">
        <w:rPr>
          <w:b/>
          <w:sz w:val="24"/>
          <w:szCs w:val="24"/>
        </w:rPr>
        <w:t>освоения дисциплины</w:t>
      </w:r>
    </w:p>
    <w:p w:rsidR="00DC5F73" w:rsidRPr="00DC4439" w:rsidRDefault="00E82440" w:rsidP="00E82440">
      <w:pPr>
        <w:ind w:firstLine="709"/>
        <w:jc w:val="center"/>
        <w:rPr>
          <w:b/>
          <w:sz w:val="24"/>
          <w:szCs w:val="24"/>
        </w:rPr>
      </w:pPr>
      <w:r w:rsidRPr="0073665C">
        <w:rPr>
          <w:sz w:val="24"/>
          <w:szCs w:val="24"/>
        </w:rPr>
        <w:t>Основная</w:t>
      </w:r>
      <w:r w:rsidRPr="00DC4439">
        <w:rPr>
          <w:b/>
          <w:sz w:val="24"/>
          <w:szCs w:val="24"/>
        </w:rPr>
        <w:t>:</w:t>
      </w:r>
    </w:p>
    <w:p w:rsidR="002E3CA1" w:rsidRPr="00DC4439" w:rsidRDefault="0052421E" w:rsidP="002E3CA1">
      <w:pPr>
        <w:numPr>
          <w:ilvl w:val="0"/>
          <w:numId w:val="10"/>
        </w:numPr>
        <w:tabs>
          <w:tab w:val="left" w:pos="284"/>
        </w:tabs>
        <w:ind w:left="0" w:firstLine="0"/>
        <w:jc w:val="both"/>
        <w:rPr>
          <w:sz w:val="24"/>
          <w:szCs w:val="24"/>
        </w:rPr>
      </w:pPr>
      <w:r w:rsidRPr="00DC4439">
        <w:rPr>
          <w:iCs/>
          <w:sz w:val="24"/>
          <w:szCs w:val="24"/>
        </w:rPr>
        <w:t xml:space="preserve">Астахова, Н. И. </w:t>
      </w:r>
      <w:r w:rsidRPr="00DC4439">
        <w:rPr>
          <w:sz w:val="24"/>
          <w:szCs w:val="24"/>
        </w:rPr>
        <w:t xml:space="preserve">Менеджмент : учебник для прикладного бакалавриата / Н. И. Астахова, Г. И. Москвитин ; под общ. ред. Н. И. Астаховой, Г. И. Москвитина. — М. : Издательство Юрайт, 2017. — 422 с. — (Серия : Бакалавр. Прикладной курс). — ISBN 978-5-9916-3761-9.. Режим доступа: </w:t>
      </w:r>
      <w:hyperlink r:id="rId8" w:history="1">
        <w:r w:rsidR="00DF4358">
          <w:rPr>
            <w:rStyle w:val="a8"/>
            <w:sz w:val="24"/>
            <w:szCs w:val="24"/>
          </w:rPr>
          <w:t>https://biblio-online.ru/viewer/menedzhment-406753#page/1</w:t>
        </w:r>
      </w:hyperlink>
      <w:r w:rsidRPr="00DC4439">
        <w:rPr>
          <w:sz w:val="24"/>
          <w:szCs w:val="24"/>
        </w:rPr>
        <w:t xml:space="preserve"> </w:t>
      </w:r>
      <w:r w:rsidR="0073665C">
        <w:rPr>
          <w:sz w:val="24"/>
          <w:szCs w:val="24"/>
        </w:rPr>
        <w:t xml:space="preserve"> </w:t>
      </w:r>
    </w:p>
    <w:p w:rsidR="00F52F8C" w:rsidRDefault="00F52F8C" w:rsidP="00E82440">
      <w:pPr>
        <w:tabs>
          <w:tab w:val="left" w:pos="284"/>
        </w:tabs>
        <w:jc w:val="center"/>
        <w:rPr>
          <w:sz w:val="24"/>
          <w:szCs w:val="24"/>
        </w:rPr>
      </w:pPr>
    </w:p>
    <w:p w:rsidR="00E82440" w:rsidRPr="00DC4439" w:rsidRDefault="00E82440" w:rsidP="00E82440">
      <w:pPr>
        <w:tabs>
          <w:tab w:val="left" w:pos="284"/>
        </w:tabs>
        <w:jc w:val="center"/>
        <w:rPr>
          <w:b/>
          <w:sz w:val="24"/>
          <w:szCs w:val="24"/>
        </w:rPr>
      </w:pPr>
      <w:r w:rsidRPr="0073665C">
        <w:rPr>
          <w:sz w:val="24"/>
          <w:szCs w:val="24"/>
        </w:rPr>
        <w:t>Дополнительная</w:t>
      </w:r>
      <w:r w:rsidRPr="00DC4439">
        <w:rPr>
          <w:b/>
          <w:sz w:val="24"/>
          <w:szCs w:val="24"/>
        </w:rPr>
        <w:t>:</w:t>
      </w:r>
    </w:p>
    <w:p w:rsidR="00E82440" w:rsidRPr="00DC4439" w:rsidRDefault="00E82440" w:rsidP="00E82440">
      <w:pPr>
        <w:numPr>
          <w:ilvl w:val="0"/>
          <w:numId w:val="11"/>
        </w:numPr>
        <w:tabs>
          <w:tab w:val="left" w:pos="284"/>
        </w:tabs>
        <w:ind w:left="0" w:firstLine="0"/>
        <w:jc w:val="both"/>
        <w:rPr>
          <w:sz w:val="24"/>
          <w:szCs w:val="24"/>
        </w:rPr>
      </w:pPr>
      <w:r w:rsidRPr="00DC4439">
        <w:rPr>
          <w:sz w:val="24"/>
          <w:szCs w:val="24"/>
        </w:rPr>
        <w:t xml:space="preserve">Афанасьева Е.А. Организационная психология. Часть 1 [Электронный ресурс]: учебное пособие по курсу "Организационная психология (психология организаций)"/ Е.А. Афанасьева— Электрон. текстовые данные.— Саратов: Вузовское образование, 2014.— 337 c.— Режим доступа: </w:t>
      </w:r>
      <w:hyperlink r:id="rId9" w:history="1">
        <w:r w:rsidR="00DF4358">
          <w:rPr>
            <w:rStyle w:val="a8"/>
            <w:sz w:val="24"/>
            <w:szCs w:val="24"/>
          </w:rPr>
          <w:t>http://www.iprbookshop.ru/19273.html</w:t>
        </w:r>
      </w:hyperlink>
      <w:r w:rsidR="0073665C">
        <w:rPr>
          <w:sz w:val="24"/>
          <w:szCs w:val="24"/>
        </w:rPr>
        <w:t xml:space="preserve"> </w:t>
      </w:r>
    </w:p>
    <w:p w:rsidR="002E3CA1" w:rsidRPr="00DC4439" w:rsidRDefault="002E3CA1" w:rsidP="00E82440">
      <w:pPr>
        <w:numPr>
          <w:ilvl w:val="0"/>
          <w:numId w:val="11"/>
        </w:numPr>
        <w:tabs>
          <w:tab w:val="left" w:pos="284"/>
        </w:tabs>
        <w:ind w:left="0" w:firstLine="0"/>
        <w:jc w:val="both"/>
        <w:rPr>
          <w:sz w:val="24"/>
          <w:szCs w:val="24"/>
        </w:rPr>
      </w:pPr>
      <w:r w:rsidRPr="00DC4439">
        <w:rPr>
          <w:sz w:val="24"/>
          <w:szCs w:val="24"/>
        </w:rPr>
        <w:t xml:space="preserve">Быков С.В. Организационная психология [Электронный ресурс] : учебное пособие / С.В. Быков. — Электрон. текстовые данные. — Самара: Самарская гуманитарная академия, 2013. — 110 c. — 978-5-98996-000-0. — Режим доступа: </w:t>
      </w:r>
      <w:hyperlink r:id="rId10" w:history="1">
        <w:r w:rsidR="00DF4358">
          <w:rPr>
            <w:rStyle w:val="a8"/>
            <w:sz w:val="24"/>
            <w:szCs w:val="24"/>
          </w:rPr>
          <w:t>http://www.iprbookshop.ru/64386.html</w:t>
        </w:r>
      </w:hyperlink>
      <w:r w:rsidR="0073665C">
        <w:rPr>
          <w:sz w:val="24"/>
          <w:szCs w:val="24"/>
        </w:rPr>
        <w:t xml:space="preserve"> </w:t>
      </w:r>
      <w:r w:rsidRPr="00DC4439">
        <w:rPr>
          <w:sz w:val="24"/>
          <w:szCs w:val="24"/>
        </w:rPr>
        <w:t xml:space="preserve"> </w:t>
      </w:r>
      <w:r w:rsidR="0073665C">
        <w:rPr>
          <w:sz w:val="24"/>
          <w:szCs w:val="24"/>
        </w:rPr>
        <w:t xml:space="preserve"> </w:t>
      </w:r>
    </w:p>
    <w:p w:rsidR="003B34E9" w:rsidRPr="0052421E" w:rsidRDefault="003B34E9" w:rsidP="00E82440">
      <w:pPr>
        <w:ind w:firstLine="709"/>
        <w:jc w:val="both"/>
        <w:rPr>
          <w:b/>
          <w:sz w:val="24"/>
          <w:szCs w:val="24"/>
        </w:rPr>
      </w:pPr>
    </w:p>
    <w:p w:rsidR="00777B09" w:rsidRPr="00A8338D" w:rsidRDefault="00360656" w:rsidP="00E82440">
      <w:pPr>
        <w:ind w:firstLine="709"/>
        <w:jc w:val="both"/>
        <w:rPr>
          <w:b/>
          <w:sz w:val="22"/>
          <w:szCs w:val="22"/>
        </w:rPr>
      </w:pPr>
      <w:r>
        <w:rPr>
          <w:b/>
          <w:sz w:val="22"/>
          <w:szCs w:val="22"/>
        </w:rPr>
        <w:t>8</w:t>
      </w:r>
      <w:r w:rsidR="007F4B97" w:rsidRPr="00A8338D">
        <w:rPr>
          <w:b/>
          <w:sz w:val="22"/>
          <w:szCs w:val="22"/>
        </w:rPr>
        <w:t>.</w:t>
      </w:r>
      <w:r w:rsidR="00777B09" w:rsidRPr="00A8338D">
        <w:rPr>
          <w:b/>
          <w:sz w:val="22"/>
          <w:szCs w:val="22"/>
        </w:rPr>
        <w:t xml:space="preserve"> </w:t>
      </w:r>
      <w:r w:rsidR="007F4B97" w:rsidRPr="00A8338D">
        <w:rPr>
          <w:b/>
          <w:sz w:val="22"/>
          <w:szCs w:val="22"/>
        </w:rPr>
        <w:t>Перечень ресурсов информационно-телекоммуникационной сети «Интернет», необходимых для освоения дисциплины</w:t>
      </w:r>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w:t>
      </w:r>
      <w:r w:rsidRPr="00A8338D">
        <w:rPr>
          <w:rFonts w:ascii="Times New Roman" w:hAnsi="Times New Roman"/>
          <w:lang w:val="en-US"/>
        </w:rPr>
        <w:t>IPRBooks</w:t>
      </w:r>
      <w:r w:rsidRPr="00A8338D">
        <w:rPr>
          <w:rFonts w:ascii="Times New Roman" w:hAnsi="Times New Roman"/>
        </w:rPr>
        <w:t xml:space="preserve">  Режим доступа: </w:t>
      </w:r>
      <w:hyperlink r:id="rId11" w:history="1">
        <w:r w:rsidR="00DF4358">
          <w:rPr>
            <w:rStyle w:val="a8"/>
            <w:rFonts w:ascii="Times New Roman" w:hAnsi="Times New Roman"/>
          </w:rPr>
          <w:t>http://www.iprbookshop.ru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издательства «Юрайт» Режим доступа: </w:t>
      </w:r>
      <w:hyperlink r:id="rId12" w:history="1">
        <w:r w:rsidR="00DF4358">
          <w:rPr>
            <w:rStyle w:val="a8"/>
            <w:rFonts w:ascii="Times New Roman" w:hAnsi="Times New Roman"/>
          </w:rPr>
          <w:t>http://biblio-online.ru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Единое окно доступа к образовательным ресурсам. Режим доступа: </w:t>
      </w:r>
      <w:hyperlink r:id="rId13" w:history="1">
        <w:r w:rsidR="00DF4358">
          <w:rPr>
            <w:rStyle w:val="a8"/>
            <w:rFonts w:ascii="Times New Roman" w:hAnsi="Times New Roman"/>
          </w:rPr>
          <w:t>http://window.edu.ru/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Научная электронная библиотека e-library.ru Режим доступа: </w:t>
      </w:r>
      <w:hyperlink r:id="rId14" w:history="1">
        <w:r w:rsidR="00DF4358">
          <w:rPr>
            <w:rStyle w:val="a8"/>
            <w:rFonts w:ascii="Times New Roman" w:hAnsi="Times New Roman"/>
          </w:rPr>
          <w:t>http://elibrary.ru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Ресурсы издательства Elsevier Режим доступа:  </w:t>
      </w:r>
      <w:hyperlink r:id="rId15" w:history="1">
        <w:r w:rsidR="00DF4358">
          <w:rPr>
            <w:rStyle w:val="a8"/>
            <w:rFonts w:ascii="Times New Roman" w:hAnsi="Times New Roman"/>
          </w:rPr>
          <w:t>http://www.sciencedirect.com</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Федеральный портал «Российское образование» Режим доступа:  </w:t>
      </w:r>
      <w:hyperlink r:id="rId16" w:history="1">
        <w:r w:rsidR="00DF4358">
          <w:rPr>
            <w:rStyle w:val="a8"/>
            <w:rFonts w:ascii="Times New Roman" w:hAnsi="Times New Roman"/>
          </w:rPr>
          <w:t>www.edu.ru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Кембриджского университета Режим доступа: </w:t>
      </w:r>
      <w:hyperlink r:id="rId17" w:history="1">
        <w:r w:rsidR="00DF4358">
          <w:rPr>
            <w:rStyle w:val="a8"/>
            <w:rFonts w:ascii="Times New Roman" w:hAnsi="Times New Roman"/>
          </w:rPr>
          <w:t>http://journals.cambridge.org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Оксфордского университета Режим доступа:  </w:t>
      </w:r>
      <w:hyperlink r:id="rId18" w:history="1">
        <w:r w:rsidR="00DF4358">
          <w:rPr>
            <w:rStyle w:val="a8"/>
            <w:rFonts w:ascii="Times New Roman" w:hAnsi="Times New Roman"/>
          </w:rPr>
          <w:t>http://www.oxfordjoumals.org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Словари и энциклопедии на Академике Режим доступа: </w:t>
      </w:r>
      <w:hyperlink r:id="rId19" w:history="1">
        <w:r w:rsidR="00DF4358">
          <w:rPr>
            <w:rStyle w:val="a8"/>
            <w:rFonts w:ascii="Times New Roman" w:hAnsi="Times New Roman"/>
          </w:rPr>
          <w:t>http://dic.academic.ru/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Библиотеки по естественным наукам Российской академии наук. Режим доступа: </w:t>
      </w:r>
      <w:hyperlink r:id="rId20" w:history="1">
        <w:r w:rsidR="00DF4358">
          <w:rPr>
            <w:rStyle w:val="a8"/>
            <w:rFonts w:ascii="Times New Roman" w:hAnsi="Times New Roman"/>
          </w:rPr>
          <w:t>http://www.benran.ru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Госкомстата РФ. Режим доступа: </w:t>
      </w:r>
      <w:hyperlink r:id="rId21" w:history="1">
        <w:r w:rsidR="00DF4358">
          <w:rPr>
            <w:rStyle w:val="a8"/>
            <w:rFonts w:ascii="Times New Roman" w:hAnsi="Times New Roman"/>
          </w:rPr>
          <w:t>http://www.gks.ru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Российской государственной библиотеки. Режим доступа: </w:t>
      </w:r>
      <w:hyperlink r:id="rId22" w:history="1">
        <w:r w:rsidR="00DF4358">
          <w:rPr>
            <w:rStyle w:val="a8"/>
            <w:rFonts w:ascii="Times New Roman" w:hAnsi="Times New Roman"/>
          </w:rPr>
          <w:t>http://diss.rsl.ru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Базы данных по законодательству Российской Федерации. Режим доступа:  </w:t>
      </w:r>
      <w:hyperlink r:id="rId23" w:history="1">
        <w:r w:rsidR="00DF4358">
          <w:rPr>
            <w:rStyle w:val="a8"/>
            <w:rFonts w:ascii="Times New Roman" w:hAnsi="Times New Roman"/>
          </w:rPr>
          <w:t>http://ru.spinform.ru</w:t>
        </w:r>
      </w:hyperlink>
    </w:p>
    <w:p w:rsidR="007F4B97" w:rsidRPr="00A8338D" w:rsidRDefault="007F4B97" w:rsidP="00E82440">
      <w:pPr>
        <w:ind w:firstLine="709"/>
        <w:jc w:val="both"/>
        <w:rPr>
          <w:rFonts w:eastAsia="Calibri"/>
          <w:sz w:val="22"/>
          <w:szCs w:val="22"/>
        </w:rPr>
      </w:pPr>
      <w:r w:rsidRPr="00A8338D">
        <w:rPr>
          <w:sz w:val="22"/>
          <w:szCs w:val="22"/>
        </w:rPr>
        <w:t xml:space="preserve">Каждый обучающийся </w:t>
      </w:r>
      <w:r w:rsidR="00777B09" w:rsidRPr="00A8338D">
        <w:rPr>
          <w:sz w:val="22"/>
          <w:szCs w:val="22"/>
        </w:rPr>
        <w:t>Омской гуманитарной академии</w:t>
      </w:r>
      <w:r w:rsidRPr="00A8338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338D">
        <w:rPr>
          <w:rFonts w:eastAsia="Calibri"/>
          <w:sz w:val="22"/>
          <w:szCs w:val="22"/>
        </w:rPr>
        <w:t xml:space="preserve"> </w:t>
      </w:r>
      <w:r w:rsidRPr="00A8338D">
        <w:rPr>
          <w:sz w:val="22"/>
          <w:szCs w:val="22"/>
        </w:rPr>
        <w:t xml:space="preserve">информационно-образовательной среде </w:t>
      </w:r>
      <w:r w:rsidR="00777B09" w:rsidRPr="00A8338D">
        <w:rPr>
          <w:sz w:val="22"/>
          <w:szCs w:val="22"/>
        </w:rPr>
        <w:t>Академии</w:t>
      </w:r>
      <w:r w:rsidRPr="00A8338D">
        <w:rPr>
          <w:sz w:val="22"/>
          <w:szCs w:val="22"/>
        </w:rPr>
        <w:t>. Электронно-библиотечная система</w:t>
      </w:r>
      <w:r w:rsidRPr="00A8338D">
        <w:rPr>
          <w:rFonts w:eastAsia="Calibri"/>
          <w:sz w:val="22"/>
          <w:szCs w:val="22"/>
        </w:rPr>
        <w:t xml:space="preserve"> </w:t>
      </w:r>
      <w:r w:rsidRPr="00A8338D">
        <w:rPr>
          <w:sz w:val="22"/>
          <w:szCs w:val="22"/>
        </w:rPr>
        <w:t xml:space="preserve">(электронная библиотека) и электронная информационно-образовательная среда обеспечивают возможность доступа обучающегося из любой точки, в </w:t>
      </w:r>
      <w:r w:rsidRPr="00A8338D">
        <w:rPr>
          <w:sz w:val="22"/>
          <w:szCs w:val="22"/>
        </w:rPr>
        <w:lastRenderedPageBreak/>
        <w:t>которой имеется</w:t>
      </w:r>
      <w:r w:rsidRPr="00A8338D">
        <w:rPr>
          <w:rFonts w:eastAsia="Calibri"/>
          <w:sz w:val="22"/>
          <w:szCs w:val="22"/>
        </w:rPr>
        <w:t xml:space="preserve"> </w:t>
      </w:r>
      <w:r w:rsidRPr="00A8338D">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8338D">
        <w:rPr>
          <w:rFonts w:eastAsia="Calibri"/>
          <w:sz w:val="22"/>
          <w:szCs w:val="22"/>
        </w:rPr>
        <w:t xml:space="preserve"> </w:t>
      </w:r>
      <w:r w:rsidRPr="00A8338D">
        <w:rPr>
          <w:sz w:val="22"/>
          <w:szCs w:val="22"/>
        </w:rPr>
        <w:t>организации, так и вне ее.</w:t>
      </w:r>
    </w:p>
    <w:p w:rsidR="007F4B97" w:rsidRPr="00A8338D" w:rsidRDefault="007F4B97" w:rsidP="00E82440">
      <w:pPr>
        <w:ind w:firstLine="709"/>
        <w:jc w:val="both"/>
        <w:rPr>
          <w:rFonts w:eastAsia="Calibri"/>
          <w:sz w:val="22"/>
          <w:szCs w:val="22"/>
        </w:rPr>
      </w:pPr>
      <w:r w:rsidRPr="00A8338D">
        <w:rPr>
          <w:sz w:val="22"/>
          <w:szCs w:val="22"/>
        </w:rPr>
        <w:t>Электронная информационно-образовательная среда</w:t>
      </w:r>
      <w:r w:rsidR="005C20F0" w:rsidRPr="00A8338D">
        <w:rPr>
          <w:sz w:val="22"/>
          <w:szCs w:val="22"/>
        </w:rPr>
        <w:t xml:space="preserve"> </w:t>
      </w:r>
      <w:r w:rsidR="00777B09" w:rsidRPr="00A8338D">
        <w:rPr>
          <w:sz w:val="22"/>
          <w:szCs w:val="22"/>
        </w:rPr>
        <w:t>Академии</w:t>
      </w:r>
      <w:r w:rsidRPr="00A8338D">
        <w:rPr>
          <w:sz w:val="22"/>
          <w:szCs w:val="22"/>
        </w:rPr>
        <w:t xml:space="preserve"> обеспечивает:</w:t>
      </w:r>
      <w:r w:rsidRPr="00A8338D">
        <w:rPr>
          <w:rFonts w:eastAsia="Calibri"/>
          <w:sz w:val="22"/>
          <w:szCs w:val="22"/>
        </w:rPr>
        <w:t xml:space="preserve"> </w:t>
      </w:r>
      <w:r w:rsidRPr="00A8338D">
        <w:rPr>
          <w:sz w:val="22"/>
          <w:szCs w:val="22"/>
        </w:rPr>
        <w:t>доступ к учебным планам, рабочим программам дисциплин (модулей), практик, к</w:t>
      </w:r>
      <w:r w:rsidRPr="00A8338D">
        <w:rPr>
          <w:rFonts w:eastAsia="Calibri"/>
          <w:sz w:val="22"/>
          <w:szCs w:val="22"/>
        </w:rPr>
        <w:t xml:space="preserve"> </w:t>
      </w:r>
      <w:r w:rsidRPr="00A8338D">
        <w:rPr>
          <w:sz w:val="22"/>
          <w:szCs w:val="22"/>
        </w:rPr>
        <w:t>изданиям электронных библиотечных систем и электронным образовательным ресурсам,</w:t>
      </w:r>
      <w:r w:rsidRPr="00A8338D">
        <w:rPr>
          <w:rFonts w:eastAsia="Calibri"/>
          <w:sz w:val="22"/>
          <w:szCs w:val="22"/>
        </w:rPr>
        <w:t xml:space="preserve"> </w:t>
      </w:r>
      <w:r w:rsidRPr="00A8338D">
        <w:rPr>
          <w:sz w:val="22"/>
          <w:szCs w:val="22"/>
        </w:rPr>
        <w:t>указанным в рабочих программах;</w:t>
      </w:r>
      <w:r w:rsidRPr="00A8338D">
        <w:rPr>
          <w:rFonts w:eastAsia="Calibri"/>
          <w:sz w:val="22"/>
          <w:szCs w:val="22"/>
        </w:rPr>
        <w:t xml:space="preserve"> </w:t>
      </w:r>
      <w:r w:rsidRPr="00A8338D">
        <w:rPr>
          <w:sz w:val="22"/>
          <w:szCs w:val="22"/>
        </w:rPr>
        <w:t>фиксацию хода образовательного процесса, результатов промежуточной аттестации</w:t>
      </w:r>
      <w:r w:rsidRPr="00A8338D">
        <w:rPr>
          <w:rFonts w:eastAsia="Calibri"/>
          <w:sz w:val="22"/>
          <w:szCs w:val="22"/>
        </w:rPr>
        <w:t xml:space="preserve"> </w:t>
      </w:r>
      <w:r w:rsidRPr="00A8338D">
        <w:rPr>
          <w:sz w:val="22"/>
          <w:szCs w:val="22"/>
        </w:rPr>
        <w:t>и результатов освоения основной образовательной программы;</w:t>
      </w:r>
      <w:r w:rsidRPr="00A8338D">
        <w:rPr>
          <w:rFonts w:eastAsia="Calibri"/>
          <w:sz w:val="22"/>
          <w:szCs w:val="22"/>
        </w:rPr>
        <w:t xml:space="preserve"> </w:t>
      </w:r>
      <w:r w:rsidRPr="00A8338D">
        <w:rPr>
          <w:sz w:val="22"/>
          <w:szCs w:val="22"/>
        </w:rPr>
        <w:t>проведение всех видов занятий, процедур оценки результатов обучения, реализация</w:t>
      </w:r>
      <w:r w:rsidRPr="00A8338D">
        <w:rPr>
          <w:rFonts w:eastAsia="Calibri"/>
          <w:sz w:val="22"/>
          <w:szCs w:val="22"/>
        </w:rPr>
        <w:t xml:space="preserve"> </w:t>
      </w:r>
      <w:r w:rsidRPr="00A8338D">
        <w:rPr>
          <w:sz w:val="22"/>
          <w:szCs w:val="22"/>
        </w:rPr>
        <w:t>которых предусмотрена с применением электронного обучения, дистанционных</w:t>
      </w:r>
      <w:r w:rsidRPr="00A8338D">
        <w:rPr>
          <w:rFonts w:eastAsia="Calibri"/>
          <w:sz w:val="22"/>
          <w:szCs w:val="22"/>
        </w:rPr>
        <w:t xml:space="preserve"> </w:t>
      </w:r>
      <w:r w:rsidRPr="00A8338D">
        <w:rPr>
          <w:sz w:val="22"/>
          <w:szCs w:val="22"/>
        </w:rPr>
        <w:t>образовательных технологий;</w:t>
      </w:r>
      <w:r w:rsidRPr="00A8338D">
        <w:rPr>
          <w:rFonts w:eastAsia="Calibri"/>
          <w:sz w:val="22"/>
          <w:szCs w:val="22"/>
        </w:rPr>
        <w:t xml:space="preserve"> </w:t>
      </w:r>
      <w:r w:rsidRPr="00A8338D">
        <w:rPr>
          <w:sz w:val="22"/>
          <w:szCs w:val="22"/>
        </w:rPr>
        <w:t>формирование электронного портфолио обучающегося, в том числе сохранение</w:t>
      </w:r>
      <w:r w:rsidRPr="00A8338D">
        <w:rPr>
          <w:rFonts w:eastAsia="Calibri"/>
          <w:sz w:val="22"/>
          <w:szCs w:val="22"/>
        </w:rPr>
        <w:t xml:space="preserve"> </w:t>
      </w:r>
      <w:r w:rsidRPr="00A8338D">
        <w:rPr>
          <w:sz w:val="22"/>
          <w:szCs w:val="22"/>
        </w:rPr>
        <w:t>работ обучающегося, рецензий и оценок на эти работы со стороны любых участников</w:t>
      </w:r>
      <w:r w:rsidRPr="00A8338D">
        <w:rPr>
          <w:rFonts w:eastAsia="Calibri"/>
          <w:sz w:val="22"/>
          <w:szCs w:val="22"/>
        </w:rPr>
        <w:t xml:space="preserve"> </w:t>
      </w:r>
      <w:r w:rsidRPr="00A8338D">
        <w:rPr>
          <w:sz w:val="22"/>
          <w:szCs w:val="22"/>
        </w:rPr>
        <w:t>образовательного процесса;</w:t>
      </w:r>
      <w:r w:rsidRPr="00A8338D">
        <w:rPr>
          <w:rFonts w:eastAsia="Calibri"/>
          <w:sz w:val="22"/>
          <w:szCs w:val="22"/>
        </w:rPr>
        <w:t xml:space="preserve"> </w:t>
      </w:r>
      <w:r w:rsidRPr="00A8338D">
        <w:rPr>
          <w:sz w:val="22"/>
          <w:szCs w:val="22"/>
        </w:rPr>
        <w:t>взаимодействие между участниками образовательного процесса, в том числе</w:t>
      </w:r>
      <w:r w:rsidRPr="00A8338D">
        <w:rPr>
          <w:rFonts w:eastAsia="Calibri"/>
          <w:sz w:val="22"/>
          <w:szCs w:val="22"/>
        </w:rPr>
        <w:t xml:space="preserve"> </w:t>
      </w:r>
      <w:r w:rsidRPr="00A8338D">
        <w:rPr>
          <w:sz w:val="22"/>
          <w:szCs w:val="22"/>
        </w:rPr>
        <w:t>синхронное и (или) асинхронное взаимодействие посредством сети «Интернет».</w:t>
      </w:r>
    </w:p>
    <w:p w:rsidR="007F4B97" w:rsidRPr="00A8338D" w:rsidRDefault="007F4B97" w:rsidP="00E82440">
      <w:pPr>
        <w:widowControl/>
        <w:autoSpaceDE/>
        <w:autoSpaceDN/>
        <w:adjustRightInd/>
        <w:contextualSpacing/>
        <w:jc w:val="both"/>
        <w:rPr>
          <w:rFonts w:eastAsia="Calibri"/>
          <w:sz w:val="22"/>
          <w:szCs w:val="22"/>
          <w:lang w:eastAsia="en-US"/>
        </w:rPr>
      </w:pPr>
    </w:p>
    <w:p w:rsidR="009528CA" w:rsidRPr="00A8338D" w:rsidRDefault="00360656" w:rsidP="00E82440">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A8338D">
        <w:rPr>
          <w:rFonts w:eastAsia="Calibri"/>
          <w:b/>
          <w:sz w:val="22"/>
          <w:szCs w:val="22"/>
          <w:lang w:eastAsia="en-US"/>
        </w:rPr>
        <w:t>.</w:t>
      </w:r>
      <w:r w:rsidR="009528CA" w:rsidRPr="00A8338D">
        <w:rPr>
          <w:rFonts w:eastAsia="Calibri"/>
          <w:b/>
          <w:sz w:val="22"/>
          <w:szCs w:val="22"/>
          <w:lang w:eastAsia="en-US"/>
        </w:rPr>
        <w:t xml:space="preserve"> </w:t>
      </w:r>
      <w:r w:rsidR="007F4B97" w:rsidRPr="00A8338D">
        <w:rPr>
          <w:rFonts w:eastAsia="Calibri"/>
          <w:b/>
          <w:sz w:val="22"/>
          <w:szCs w:val="22"/>
          <w:lang w:eastAsia="en-US"/>
        </w:rPr>
        <w:t>Методические указания для обу</w:t>
      </w:r>
      <w:r w:rsidR="009528CA" w:rsidRPr="00A8338D">
        <w:rPr>
          <w:rFonts w:eastAsia="Calibri"/>
          <w:b/>
          <w:sz w:val="22"/>
          <w:szCs w:val="22"/>
          <w:lang w:eastAsia="en-US"/>
        </w:rPr>
        <w:t>чающихся по освоению дисциплины</w:t>
      </w:r>
    </w:p>
    <w:p w:rsidR="007F4B97" w:rsidRPr="00A8338D" w:rsidRDefault="007F4B97" w:rsidP="00E82440">
      <w:pPr>
        <w:ind w:firstLine="709"/>
        <w:jc w:val="both"/>
        <w:rPr>
          <w:sz w:val="22"/>
          <w:szCs w:val="22"/>
        </w:rPr>
      </w:pPr>
      <w:r w:rsidRPr="00A8338D">
        <w:rPr>
          <w:sz w:val="22"/>
          <w:szCs w:val="22"/>
        </w:rPr>
        <w:t>Для того чтобы успешно о</w:t>
      </w:r>
      <w:r w:rsidR="004E4DB2" w:rsidRPr="00A8338D">
        <w:rPr>
          <w:sz w:val="22"/>
          <w:szCs w:val="22"/>
        </w:rPr>
        <w:t xml:space="preserve">своить </w:t>
      </w:r>
      <w:r w:rsidRPr="00A8338D">
        <w:rPr>
          <w:sz w:val="22"/>
          <w:szCs w:val="22"/>
        </w:rPr>
        <w:t>дисциплин</w:t>
      </w:r>
      <w:r w:rsidR="004E4DB2" w:rsidRPr="00A8338D">
        <w:rPr>
          <w:sz w:val="22"/>
          <w:szCs w:val="22"/>
        </w:rPr>
        <w:t>у</w:t>
      </w:r>
      <w:r w:rsidRPr="00A8338D">
        <w:rPr>
          <w:sz w:val="22"/>
          <w:szCs w:val="22"/>
        </w:rPr>
        <w:t xml:space="preserve"> </w:t>
      </w:r>
      <w:r w:rsidR="009528CA" w:rsidRPr="00A8338D">
        <w:rPr>
          <w:bCs/>
          <w:sz w:val="22"/>
          <w:szCs w:val="22"/>
        </w:rPr>
        <w:t>«</w:t>
      </w:r>
      <w:r w:rsidR="00FA544B">
        <w:rPr>
          <w:bCs/>
          <w:sz w:val="22"/>
          <w:szCs w:val="22"/>
        </w:rPr>
        <w:t>Самом</w:t>
      </w:r>
      <w:r w:rsidR="00E31884" w:rsidRPr="00A8338D">
        <w:rPr>
          <w:bCs/>
          <w:sz w:val="22"/>
          <w:szCs w:val="22"/>
        </w:rPr>
        <w:t>енеджмент</w:t>
      </w:r>
      <w:r w:rsidR="009528CA" w:rsidRPr="00A8338D">
        <w:rPr>
          <w:bCs/>
          <w:sz w:val="22"/>
          <w:szCs w:val="22"/>
        </w:rPr>
        <w:t>»</w:t>
      </w:r>
      <w:r w:rsidRPr="00A8338D">
        <w:rPr>
          <w:bCs/>
          <w:sz w:val="22"/>
          <w:szCs w:val="22"/>
        </w:rPr>
        <w:t xml:space="preserve"> </w:t>
      </w:r>
      <w:r w:rsidRPr="00A8338D">
        <w:rPr>
          <w:sz w:val="22"/>
          <w:szCs w:val="22"/>
        </w:rPr>
        <w:t xml:space="preserve">обучающиеся должны выполнить следующие </w:t>
      </w:r>
      <w:r w:rsidR="004E4DB2" w:rsidRPr="00A8338D">
        <w:rPr>
          <w:sz w:val="22"/>
          <w:szCs w:val="22"/>
        </w:rPr>
        <w:t xml:space="preserve">методические </w:t>
      </w:r>
      <w:r w:rsidRPr="00A8338D">
        <w:rPr>
          <w:sz w:val="22"/>
          <w:szCs w:val="22"/>
        </w:rPr>
        <w:t>указания</w:t>
      </w:r>
      <w:r w:rsidR="004E4DB2" w:rsidRPr="00A8338D">
        <w:rPr>
          <w:sz w:val="22"/>
          <w:szCs w:val="22"/>
        </w:rPr>
        <w:t>.</w:t>
      </w:r>
    </w:p>
    <w:p w:rsidR="007F4B97" w:rsidRPr="00A8338D" w:rsidRDefault="007F4B97" w:rsidP="00E82440">
      <w:pPr>
        <w:ind w:firstLine="709"/>
        <w:jc w:val="both"/>
        <w:rPr>
          <w:sz w:val="22"/>
          <w:szCs w:val="22"/>
        </w:rPr>
      </w:pPr>
      <w:r w:rsidRPr="00A8338D">
        <w:rPr>
          <w:sz w:val="22"/>
          <w:szCs w:val="22"/>
        </w:rPr>
        <w:t xml:space="preserve">Методические указания для обучающихся по освоению дисциплины для подготовки к занятиям </w:t>
      </w:r>
      <w:r w:rsidRPr="00A8338D">
        <w:rPr>
          <w:b/>
          <w:sz w:val="22"/>
          <w:szCs w:val="22"/>
        </w:rPr>
        <w:t>лекционного типа</w:t>
      </w:r>
      <w:r w:rsidRPr="00A8338D">
        <w:rPr>
          <w:sz w:val="22"/>
          <w:szCs w:val="22"/>
        </w:rPr>
        <w:t>:</w:t>
      </w:r>
    </w:p>
    <w:p w:rsidR="007F4B97" w:rsidRPr="00A8338D" w:rsidRDefault="007F4B97" w:rsidP="00E82440">
      <w:pPr>
        <w:ind w:firstLine="709"/>
        <w:jc w:val="both"/>
        <w:rPr>
          <w:sz w:val="22"/>
          <w:szCs w:val="22"/>
        </w:rPr>
      </w:pPr>
      <w:r w:rsidRPr="00A8338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8338D" w:rsidRDefault="007F4B97" w:rsidP="00E82440">
      <w:pPr>
        <w:ind w:firstLine="709"/>
        <w:jc w:val="both"/>
        <w:rPr>
          <w:b/>
          <w:sz w:val="22"/>
          <w:szCs w:val="22"/>
        </w:rPr>
      </w:pPr>
      <w:r w:rsidRPr="00A8338D">
        <w:rPr>
          <w:sz w:val="22"/>
          <w:szCs w:val="22"/>
        </w:rPr>
        <w:t xml:space="preserve"> Методические указания для обучающихся по освоению дисциплины для подготовки к занятиям </w:t>
      </w:r>
      <w:r w:rsidRPr="00A8338D">
        <w:rPr>
          <w:b/>
          <w:sz w:val="22"/>
          <w:szCs w:val="22"/>
        </w:rPr>
        <w:t xml:space="preserve">семинарского типа: </w:t>
      </w:r>
    </w:p>
    <w:p w:rsidR="007F4B97" w:rsidRPr="00A8338D" w:rsidRDefault="007F4B97" w:rsidP="00E82440">
      <w:pPr>
        <w:ind w:firstLine="709"/>
        <w:jc w:val="both"/>
        <w:rPr>
          <w:sz w:val="22"/>
          <w:szCs w:val="22"/>
        </w:rPr>
      </w:pPr>
      <w:r w:rsidRPr="00A8338D">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8338D" w:rsidRDefault="007F4B97" w:rsidP="00E82440">
      <w:pPr>
        <w:ind w:firstLine="709"/>
        <w:jc w:val="both"/>
        <w:rPr>
          <w:b/>
          <w:sz w:val="22"/>
          <w:szCs w:val="22"/>
        </w:rPr>
      </w:pPr>
      <w:r w:rsidRPr="00A8338D">
        <w:rPr>
          <w:sz w:val="22"/>
          <w:szCs w:val="22"/>
        </w:rPr>
        <w:t xml:space="preserve">Методические указания для обучающихся по освоению дисциплины для </w:t>
      </w:r>
      <w:r w:rsidRPr="00A8338D">
        <w:rPr>
          <w:b/>
          <w:sz w:val="22"/>
          <w:szCs w:val="22"/>
        </w:rPr>
        <w:t>самостоятельной работы:</w:t>
      </w:r>
    </w:p>
    <w:p w:rsidR="007F4B97" w:rsidRPr="00A8338D" w:rsidRDefault="007F4B97" w:rsidP="00E82440">
      <w:pPr>
        <w:ind w:firstLine="709"/>
        <w:jc w:val="both"/>
        <w:rPr>
          <w:sz w:val="22"/>
          <w:szCs w:val="22"/>
        </w:rPr>
      </w:pPr>
      <w:r w:rsidRPr="00A8338D">
        <w:rPr>
          <w:sz w:val="22"/>
          <w:szCs w:val="22"/>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8338D" w:rsidRDefault="007F4B97" w:rsidP="00E82440">
      <w:pPr>
        <w:ind w:firstLine="709"/>
        <w:jc w:val="both"/>
        <w:rPr>
          <w:sz w:val="22"/>
          <w:szCs w:val="22"/>
        </w:rPr>
      </w:pPr>
      <w:r w:rsidRPr="00A8338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8338D" w:rsidRDefault="007F4B97" w:rsidP="00E82440">
      <w:pPr>
        <w:ind w:firstLine="709"/>
        <w:jc w:val="both"/>
        <w:rPr>
          <w:sz w:val="22"/>
          <w:szCs w:val="22"/>
        </w:rPr>
      </w:pPr>
      <w:r w:rsidRPr="00A8338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8338D" w:rsidRDefault="007F4B97" w:rsidP="00E82440">
      <w:pPr>
        <w:ind w:firstLine="709"/>
        <w:jc w:val="both"/>
        <w:rPr>
          <w:sz w:val="22"/>
          <w:szCs w:val="22"/>
        </w:rPr>
      </w:pPr>
      <w:r w:rsidRPr="00A8338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8338D" w:rsidRDefault="007F4B97" w:rsidP="00E82440">
      <w:pPr>
        <w:ind w:firstLine="709"/>
        <w:jc w:val="both"/>
        <w:rPr>
          <w:sz w:val="22"/>
          <w:szCs w:val="22"/>
        </w:rPr>
      </w:pPr>
      <w:r w:rsidRPr="00A8338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8338D" w:rsidRDefault="007F4B97" w:rsidP="00E82440">
      <w:pPr>
        <w:ind w:firstLine="709"/>
        <w:jc w:val="both"/>
        <w:rPr>
          <w:sz w:val="22"/>
          <w:szCs w:val="22"/>
        </w:rPr>
      </w:pPr>
      <w:r w:rsidRPr="00A8338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8338D" w:rsidRDefault="007F4B97" w:rsidP="00E82440">
      <w:pPr>
        <w:ind w:firstLine="709"/>
        <w:jc w:val="both"/>
        <w:rPr>
          <w:sz w:val="22"/>
          <w:szCs w:val="22"/>
        </w:rPr>
      </w:pPr>
      <w:r w:rsidRPr="00A8338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8338D" w:rsidRDefault="007F4B97" w:rsidP="00E82440">
      <w:pPr>
        <w:ind w:firstLine="709"/>
        <w:jc w:val="both"/>
        <w:rPr>
          <w:sz w:val="22"/>
          <w:szCs w:val="22"/>
        </w:rPr>
      </w:pPr>
      <w:r w:rsidRPr="00A8338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8338D" w:rsidRDefault="007F4B97" w:rsidP="00E82440">
      <w:pPr>
        <w:ind w:firstLine="709"/>
        <w:jc w:val="both"/>
        <w:rPr>
          <w:sz w:val="22"/>
          <w:szCs w:val="22"/>
        </w:rPr>
      </w:pPr>
      <w:r w:rsidRPr="00A8338D">
        <w:rPr>
          <w:sz w:val="22"/>
          <w:szCs w:val="22"/>
        </w:rPr>
        <w:t>Следующим этапом работы</w:t>
      </w:r>
      <w:r w:rsidRPr="00A8338D">
        <w:rPr>
          <w:b/>
          <w:bCs/>
          <w:sz w:val="22"/>
          <w:szCs w:val="22"/>
        </w:rPr>
        <w:t xml:space="preserve"> </w:t>
      </w:r>
      <w:r w:rsidRPr="00A8338D">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8338D" w:rsidRDefault="007F4B97" w:rsidP="00E82440">
      <w:pPr>
        <w:ind w:firstLine="709"/>
        <w:jc w:val="both"/>
        <w:rPr>
          <w:sz w:val="22"/>
          <w:szCs w:val="22"/>
        </w:rPr>
      </w:pPr>
      <w:r w:rsidRPr="00A8338D">
        <w:rPr>
          <w:sz w:val="22"/>
          <w:szCs w:val="22"/>
        </w:rPr>
        <w:t>Таким образом, при работе с источниками и литературой важно уметь:</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обобщать полученную информацию, оценивать прослушанное и прочитанное;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готовить и презентовать развернутые сообщения типа доклада;</w:t>
      </w:r>
      <w:r w:rsidRPr="00A8338D">
        <w:rPr>
          <w:rFonts w:eastAsia="Calibri"/>
          <w:b/>
          <w:bCs/>
          <w:i/>
          <w:iCs/>
          <w:sz w:val="22"/>
          <w:szCs w:val="22"/>
          <w:lang w:eastAsia="en-US"/>
        </w:rPr>
        <w:t xml:space="preserve">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пользоваться реферативными и справочными материалами;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lastRenderedPageBreak/>
        <w:t xml:space="preserve">контролировать свои действия и действия своих товарищей, объективно оценивать свои действия; </w:t>
      </w:r>
    </w:p>
    <w:p w:rsidR="004E4DB2"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A8338D" w:rsidRDefault="007F4B97" w:rsidP="00E82440">
      <w:pPr>
        <w:ind w:firstLine="709"/>
        <w:jc w:val="both"/>
        <w:rPr>
          <w:sz w:val="22"/>
          <w:szCs w:val="22"/>
        </w:rPr>
      </w:pPr>
      <w:r w:rsidRPr="00A8338D">
        <w:rPr>
          <w:b/>
          <w:bCs/>
          <w:sz w:val="22"/>
          <w:szCs w:val="22"/>
        </w:rPr>
        <w:t>Подготовка к промежуточной аттестации</w:t>
      </w:r>
      <w:r w:rsidRPr="00A8338D">
        <w:rPr>
          <w:bCs/>
          <w:sz w:val="22"/>
          <w:szCs w:val="22"/>
        </w:rPr>
        <w:t>:</w:t>
      </w:r>
    </w:p>
    <w:p w:rsidR="007F4B97" w:rsidRPr="00A8338D" w:rsidRDefault="007F4B97" w:rsidP="00E82440">
      <w:pPr>
        <w:ind w:firstLine="709"/>
        <w:jc w:val="both"/>
        <w:rPr>
          <w:sz w:val="22"/>
          <w:szCs w:val="22"/>
        </w:rPr>
      </w:pPr>
      <w:r w:rsidRPr="00A8338D">
        <w:rPr>
          <w:sz w:val="22"/>
          <w:szCs w:val="22"/>
        </w:rPr>
        <w:t>При подготовке к промежуточной аттестации целесообразно:</w:t>
      </w:r>
    </w:p>
    <w:p w:rsidR="007F4B97" w:rsidRPr="00A8338D" w:rsidRDefault="007F4B97" w:rsidP="00E82440">
      <w:pPr>
        <w:ind w:firstLine="709"/>
        <w:jc w:val="both"/>
        <w:rPr>
          <w:sz w:val="22"/>
          <w:szCs w:val="22"/>
        </w:rPr>
      </w:pPr>
      <w:r w:rsidRPr="00A8338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8338D" w:rsidRDefault="007F4B97" w:rsidP="00E82440">
      <w:pPr>
        <w:ind w:firstLine="709"/>
        <w:jc w:val="both"/>
        <w:rPr>
          <w:sz w:val="22"/>
          <w:szCs w:val="22"/>
        </w:rPr>
      </w:pPr>
      <w:r w:rsidRPr="00A8338D">
        <w:rPr>
          <w:sz w:val="22"/>
          <w:szCs w:val="22"/>
        </w:rPr>
        <w:t>- внимательно прочитать рекомендованную литературу;</w:t>
      </w:r>
    </w:p>
    <w:p w:rsidR="007F4B97" w:rsidRPr="00A8338D" w:rsidRDefault="007F4B97" w:rsidP="00E82440">
      <w:pPr>
        <w:ind w:firstLine="709"/>
        <w:jc w:val="both"/>
        <w:rPr>
          <w:sz w:val="22"/>
          <w:szCs w:val="22"/>
        </w:rPr>
      </w:pPr>
      <w:r w:rsidRPr="00A8338D">
        <w:rPr>
          <w:sz w:val="22"/>
          <w:szCs w:val="22"/>
        </w:rPr>
        <w:t xml:space="preserve">- составить краткие конспекты ответов (планы ответов). </w:t>
      </w:r>
    </w:p>
    <w:p w:rsidR="007F4B97" w:rsidRPr="00A8338D" w:rsidRDefault="007F4B97" w:rsidP="00E82440">
      <w:pPr>
        <w:ind w:firstLine="709"/>
        <w:jc w:val="both"/>
        <w:rPr>
          <w:sz w:val="22"/>
          <w:szCs w:val="22"/>
        </w:rPr>
      </w:pPr>
    </w:p>
    <w:p w:rsidR="009528CA" w:rsidRPr="00A8338D" w:rsidRDefault="000875BF" w:rsidP="00E82440">
      <w:pPr>
        <w:widowControl/>
        <w:autoSpaceDE/>
        <w:adjustRightInd/>
        <w:ind w:firstLine="709"/>
        <w:contextualSpacing/>
        <w:jc w:val="both"/>
        <w:rPr>
          <w:rFonts w:eastAsia="Calibri"/>
          <w:b/>
          <w:sz w:val="22"/>
          <w:szCs w:val="22"/>
          <w:lang w:eastAsia="en-US"/>
        </w:rPr>
      </w:pPr>
      <w:r w:rsidRPr="00A8338D">
        <w:rPr>
          <w:rFonts w:eastAsia="Calibri"/>
          <w:b/>
          <w:sz w:val="22"/>
          <w:szCs w:val="22"/>
          <w:lang w:eastAsia="en-US"/>
        </w:rPr>
        <w:t>1</w:t>
      </w:r>
      <w:r w:rsidR="00360656">
        <w:rPr>
          <w:rFonts w:eastAsia="Calibri"/>
          <w:b/>
          <w:sz w:val="22"/>
          <w:szCs w:val="22"/>
          <w:lang w:eastAsia="en-US"/>
        </w:rPr>
        <w:t>0</w:t>
      </w:r>
      <w:r w:rsidRPr="00A8338D">
        <w:rPr>
          <w:rFonts w:eastAsia="Calibri"/>
          <w:b/>
          <w:sz w:val="22"/>
          <w:szCs w:val="22"/>
          <w:lang w:eastAsia="en-US"/>
        </w:rPr>
        <w:t>.</w:t>
      </w:r>
      <w:r w:rsidR="009528CA" w:rsidRPr="00A8338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8338D" w:rsidRDefault="00CF2B2F" w:rsidP="00E82440">
      <w:pPr>
        <w:widowControl/>
        <w:autoSpaceDE/>
        <w:adjustRightInd/>
        <w:ind w:firstLine="709"/>
        <w:jc w:val="both"/>
        <w:rPr>
          <w:sz w:val="22"/>
          <w:szCs w:val="22"/>
        </w:rPr>
      </w:pPr>
      <w:r w:rsidRPr="00A8338D">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8338D" w:rsidRDefault="00CF2B2F" w:rsidP="00E82440">
      <w:pPr>
        <w:widowControl/>
        <w:autoSpaceDE/>
        <w:adjustRightInd/>
        <w:ind w:firstLine="709"/>
        <w:jc w:val="both"/>
        <w:rPr>
          <w:sz w:val="22"/>
          <w:szCs w:val="22"/>
        </w:rPr>
      </w:pPr>
      <w:r w:rsidRPr="00A8338D">
        <w:rPr>
          <w:sz w:val="22"/>
          <w:szCs w:val="22"/>
        </w:rPr>
        <w:t>На практических занятиях студенты представляют компьютерные презентации, подготовленные ими в часы</w:t>
      </w:r>
      <w:r w:rsidR="00A275E4" w:rsidRPr="00A8338D">
        <w:rPr>
          <w:sz w:val="22"/>
          <w:szCs w:val="22"/>
        </w:rPr>
        <w:t xml:space="preserve"> </w:t>
      </w:r>
      <w:r w:rsidRPr="00A8338D">
        <w:rPr>
          <w:sz w:val="22"/>
          <w:szCs w:val="22"/>
        </w:rPr>
        <w:t>самостоятельной работы.</w:t>
      </w:r>
    </w:p>
    <w:p w:rsidR="00CF2B2F" w:rsidRPr="00A8338D" w:rsidRDefault="00CF2B2F" w:rsidP="00E82440">
      <w:pPr>
        <w:widowControl/>
        <w:autoSpaceDE/>
        <w:adjustRightInd/>
        <w:ind w:firstLine="709"/>
        <w:jc w:val="both"/>
        <w:rPr>
          <w:sz w:val="22"/>
          <w:szCs w:val="22"/>
        </w:rPr>
      </w:pPr>
      <w:r w:rsidRPr="00A8338D">
        <w:rPr>
          <w:sz w:val="22"/>
          <w:szCs w:val="22"/>
        </w:rPr>
        <w:t>Электронная информационно-образовательная среда Академии, работающая на платформе LMS Moodle, обеспечивает:</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8338D">
        <w:rPr>
          <w:sz w:val="22"/>
          <w:szCs w:val="22"/>
        </w:rPr>
        <w:t>, ЭБС Юрайт</w:t>
      </w:r>
      <w:r w:rsidRPr="00A8338D">
        <w:rPr>
          <w:sz w:val="22"/>
          <w:szCs w:val="22"/>
        </w:rPr>
        <w:t xml:space="preserve"> ) и электронным образовательным ресурсам, указанным в рабочих программах;</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взаимодействие между участниками образовательного процесса, в том числе синхронное и (или) асинхронное в</w:t>
      </w:r>
      <w:r w:rsidR="00705FB5" w:rsidRPr="00A8338D">
        <w:rPr>
          <w:sz w:val="22"/>
          <w:szCs w:val="22"/>
        </w:rPr>
        <w:t>заимодействие посредством сети «Интернет».</w:t>
      </w:r>
    </w:p>
    <w:p w:rsidR="00CF2B2F" w:rsidRPr="00A8338D" w:rsidRDefault="00CF2B2F" w:rsidP="00E82440">
      <w:pPr>
        <w:widowControl/>
        <w:autoSpaceDE/>
        <w:adjustRightInd/>
        <w:ind w:firstLine="709"/>
        <w:jc w:val="both"/>
        <w:rPr>
          <w:sz w:val="22"/>
          <w:szCs w:val="22"/>
        </w:rPr>
      </w:pPr>
      <w:r w:rsidRPr="00A8338D">
        <w:rPr>
          <w:sz w:val="22"/>
          <w:szCs w:val="22"/>
        </w:rPr>
        <w:t>При осуществлении образовательного процесса по дисциплине используются следующие информационные технологии: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сбор, хранение, систематизация и выдача учебной и научной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обработка текстовой, графической и эмпирической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подготовка, конструирование и презентация итогов исследовательской и аналитической деятельности;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компьютерное тестирование;</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демонстрация мультимедийных материалов.</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656" w:rsidRPr="0018044B" w:rsidRDefault="00360656" w:rsidP="00360656">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«Консультант Плюс»</w:t>
      </w:r>
    </w:p>
    <w:p w:rsidR="00360656" w:rsidRPr="0018044B" w:rsidRDefault="00360656" w:rsidP="00360656">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A8338D" w:rsidRDefault="00CF2B2F" w:rsidP="00E82440">
      <w:pPr>
        <w:widowControl/>
        <w:autoSpaceDE/>
        <w:adjustRightInd/>
        <w:jc w:val="both"/>
        <w:rPr>
          <w:sz w:val="22"/>
          <w:szCs w:val="22"/>
        </w:rPr>
      </w:pPr>
    </w:p>
    <w:p w:rsidR="00211C1B" w:rsidRPr="00A8338D" w:rsidRDefault="00607E17" w:rsidP="00E82440">
      <w:pPr>
        <w:widowControl/>
        <w:autoSpaceDE/>
        <w:autoSpaceDN/>
        <w:adjustRightInd/>
        <w:ind w:firstLine="709"/>
        <w:jc w:val="both"/>
        <w:rPr>
          <w:b/>
          <w:sz w:val="22"/>
          <w:szCs w:val="22"/>
        </w:rPr>
      </w:pPr>
      <w:r w:rsidRPr="00A8338D">
        <w:rPr>
          <w:b/>
          <w:sz w:val="22"/>
          <w:szCs w:val="22"/>
        </w:rPr>
        <w:t>1</w:t>
      </w:r>
      <w:r w:rsidR="00360656">
        <w:rPr>
          <w:b/>
          <w:sz w:val="22"/>
          <w:szCs w:val="22"/>
        </w:rPr>
        <w:t>1</w:t>
      </w:r>
      <w:r w:rsidRPr="00A8338D">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A8338D" w:rsidRDefault="00F322E1" w:rsidP="00E82440">
      <w:pPr>
        <w:widowControl/>
        <w:autoSpaceDE/>
        <w:autoSpaceDN/>
        <w:adjustRightInd/>
        <w:ind w:firstLine="709"/>
        <w:jc w:val="both"/>
        <w:rPr>
          <w:sz w:val="22"/>
          <w:szCs w:val="22"/>
        </w:rPr>
      </w:pPr>
      <w:r w:rsidRPr="00A8338D">
        <w:rPr>
          <w:sz w:val="22"/>
          <w:szCs w:val="22"/>
        </w:rPr>
        <w:t xml:space="preserve">Для осуществления образовательного процесса по дисциплине </w:t>
      </w:r>
      <w:r w:rsidRPr="00A8338D">
        <w:rPr>
          <w:b/>
          <w:sz w:val="22"/>
          <w:szCs w:val="22"/>
        </w:rPr>
        <w:t>«</w:t>
      </w:r>
      <w:r w:rsidR="00FA544B">
        <w:rPr>
          <w:b/>
          <w:sz w:val="22"/>
          <w:szCs w:val="22"/>
        </w:rPr>
        <w:t>Самом</w:t>
      </w:r>
      <w:r w:rsidR="004822DB" w:rsidRPr="00A8338D">
        <w:rPr>
          <w:b/>
          <w:sz w:val="22"/>
          <w:szCs w:val="22"/>
        </w:rPr>
        <w:t>енеджмент</w:t>
      </w:r>
      <w:r w:rsidRPr="00A8338D">
        <w:rPr>
          <w:b/>
          <w:sz w:val="22"/>
          <w:szCs w:val="22"/>
        </w:rPr>
        <w:t>»</w:t>
      </w:r>
      <w:r w:rsidRPr="00A8338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656" w:rsidRPr="0018044B" w:rsidRDefault="00360656" w:rsidP="0036065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656" w:rsidRPr="0018044B" w:rsidRDefault="00360656" w:rsidP="00360656">
      <w:pPr>
        <w:widowControl/>
        <w:autoSpaceDE/>
        <w:autoSpaceDN/>
        <w:adjustRightInd/>
        <w:ind w:firstLine="709"/>
        <w:jc w:val="both"/>
        <w:rPr>
          <w:sz w:val="24"/>
          <w:szCs w:val="24"/>
        </w:rPr>
      </w:pPr>
      <w:r w:rsidRPr="0018044B">
        <w:rPr>
          <w:sz w:val="24"/>
          <w:szCs w:val="24"/>
        </w:rPr>
        <w:t>1. Для проведения лекционных занятий:</w:t>
      </w:r>
    </w:p>
    <w:p w:rsidR="00360656" w:rsidRPr="0018044B" w:rsidRDefault="00360656" w:rsidP="0036065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4358">
          <w:rPr>
            <w:color w:val="0000FF"/>
            <w:sz w:val="24"/>
            <w:szCs w:val="24"/>
            <w:u w:val="single"/>
          </w:rPr>
          <w:t>www.biblio-online.ru</w:t>
        </w:r>
      </w:hyperlink>
      <w:r w:rsidRPr="0018044B">
        <w:rPr>
          <w:sz w:val="24"/>
          <w:szCs w:val="24"/>
        </w:rPr>
        <w:t>.</w:t>
      </w:r>
    </w:p>
    <w:p w:rsidR="00360656" w:rsidRPr="0018044B" w:rsidRDefault="00360656" w:rsidP="0036065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656" w:rsidRPr="0018044B" w:rsidRDefault="00360656" w:rsidP="00360656">
      <w:pPr>
        <w:ind w:firstLine="709"/>
        <w:jc w:val="both"/>
        <w:rPr>
          <w:sz w:val="24"/>
          <w:szCs w:val="24"/>
        </w:rPr>
      </w:pPr>
      <w:r w:rsidRPr="0018044B">
        <w:rPr>
          <w:sz w:val="24"/>
          <w:szCs w:val="24"/>
        </w:rPr>
        <w:t>2. Для проведения практических занятий: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656" w:rsidRPr="0018044B" w:rsidRDefault="00360656" w:rsidP="00360656">
      <w:pPr>
        <w:ind w:firstLine="709"/>
        <w:jc w:val="both"/>
        <w:rPr>
          <w:sz w:val="24"/>
          <w:szCs w:val="24"/>
        </w:rPr>
      </w:pPr>
      <w:r w:rsidRPr="0018044B">
        <w:rPr>
          <w:sz w:val="24"/>
          <w:szCs w:val="24"/>
        </w:rPr>
        <w:t>3. Для проведения групповых и индивидуальных консультаций: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F4358">
          <w:rPr>
            <w:color w:val="0000FF"/>
            <w:sz w:val="24"/>
            <w:szCs w:val="24"/>
            <w:u w:val="single"/>
          </w:rPr>
          <w:t>www.biblio-online.ru</w:t>
        </w:r>
      </w:hyperlink>
      <w:r w:rsidRPr="0018044B">
        <w:rPr>
          <w:sz w:val="24"/>
          <w:szCs w:val="24"/>
        </w:rPr>
        <w:t xml:space="preserve"> </w:t>
      </w:r>
    </w:p>
    <w:p w:rsidR="00360656" w:rsidRPr="0018044B" w:rsidRDefault="00360656" w:rsidP="00360656">
      <w:pPr>
        <w:ind w:firstLine="709"/>
        <w:jc w:val="both"/>
        <w:rPr>
          <w:sz w:val="24"/>
          <w:szCs w:val="24"/>
        </w:rPr>
      </w:pPr>
      <w:r w:rsidRPr="0018044B">
        <w:rPr>
          <w:sz w:val="24"/>
          <w:szCs w:val="24"/>
        </w:rPr>
        <w:t>4. Для самостоятельной работы:</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w:t>
      </w:r>
      <w:r w:rsidRPr="0018044B">
        <w:rPr>
          <w:sz w:val="24"/>
          <w:szCs w:val="24"/>
        </w:rPr>
        <w:lastRenderedPageBreak/>
        <w:t xml:space="preserve">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DF4358">
          <w:rPr>
            <w:rStyle w:val="a8"/>
            <w:sz w:val="24"/>
            <w:szCs w:val="24"/>
          </w:rPr>
          <w:t>http://www.iprbookshop.ru</w:t>
        </w:r>
      </w:hyperlink>
      <w:r w:rsidRPr="0018044B">
        <w:rPr>
          <w:sz w:val="24"/>
          <w:szCs w:val="24"/>
        </w:rPr>
        <w:t xml:space="preserve"> и «ЭБС ЮРАЙТ» - режим доступа: </w:t>
      </w:r>
      <w:hyperlink w:history="1">
        <w:r w:rsidR="00DF4358">
          <w:rPr>
            <w:color w:val="0000FF"/>
            <w:sz w:val="24"/>
            <w:szCs w:val="24"/>
            <w:u w:val="single"/>
          </w:rPr>
          <w:t>www.biblio-online.ru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DF4358">
          <w:rPr>
            <w:rStyle w:val="a8"/>
            <w:sz w:val="24"/>
            <w:szCs w:val="24"/>
          </w:rPr>
          <w:t>http://www.iprbookshop.ru.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656" w:rsidRPr="0018044B" w:rsidRDefault="00DF4358" w:rsidP="00360656">
      <w:pPr>
        <w:tabs>
          <w:tab w:val="center" w:pos="4677"/>
        </w:tabs>
        <w:jc w:val="both"/>
        <w:rPr>
          <w:sz w:val="24"/>
          <w:szCs w:val="24"/>
        </w:rPr>
      </w:pPr>
      <w:hyperlink w:history="1">
        <w:r>
          <w:rPr>
            <w:color w:val="0000FF"/>
            <w:sz w:val="24"/>
            <w:szCs w:val="24"/>
            <w:u w:val="single"/>
          </w:rPr>
          <w:t>www.biblio-online.ru</w:t>
        </w:r>
      </w:hyperlink>
      <w:r w:rsidR="00360656" w:rsidRPr="0018044B">
        <w:rPr>
          <w:sz w:val="24"/>
          <w:szCs w:val="24"/>
        </w:rPr>
        <w:t xml:space="preserve"> САБ ИРБИС 64.</w:t>
      </w:r>
      <w:r w:rsidR="00360656" w:rsidRPr="0018044B">
        <w:rPr>
          <w:sz w:val="24"/>
          <w:szCs w:val="24"/>
        </w:rPr>
        <w:tab/>
      </w:r>
    </w:p>
    <w:p w:rsidR="00FA5C55" w:rsidRPr="00A8338D" w:rsidRDefault="00FA5C55" w:rsidP="00360656">
      <w:pPr>
        <w:widowControl/>
        <w:autoSpaceDE/>
        <w:autoSpaceDN/>
        <w:adjustRightInd/>
        <w:ind w:firstLine="709"/>
        <w:jc w:val="both"/>
        <w:rPr>
          <w:sz w:val="22"/>
          <w:szCs w:val="22"/>
        </w:rPr>
      </w:pPr>
    </w:p>
    <w:sectPr w:rsidR="00FA5C55" w:rsidRPr="00A8338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D4B" w:rsidRDefault="008A3D4B" w:rsidP="00160BC1">
      <w:r>
        <w:separator/>
      </w:r>
    </w:p>
  </w:endnote>
  <w:endnote w:type="continuationSeparator" w:id="0">
    <w:p w:rsidR="008A3D4B" w:rsidRDefault="008A3D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D4B" w:rsidRDefault="008A3D4B" w:rsidP="00160BC1">
      <w:r>
        <w:separator/>
      </w:r>
    </w:p>
  </w:footnote>
  <w:footnote w:type="continuationSeparator" w:id="0">
    <w:p w:rsidR="008A3D4B" w:rsidRDefault="008A3D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D154E8"/>
    <w:multiLevelType w:val="hybridMultilevel"/>
    <w:tmpl w:val="0DB8C81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80B07"/>
    <w:multiLevelType w:val="hybridMultilevel"/>
    <w:tmpl w:val="6BF4C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29934DD"/>
    <w:multiLevelType w:val="hybridMultilevel"/>
    <w:tmpl w:val="4314C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6C52A8"/>
    <w:multiLevelType w:val="hybridMultilevel"/>
    <w:tmpl w:val="70BA0E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21B2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1C517F"/>
    <w:multiLevelType w:val="hybridMultilevel"/>
    <w:tmpl w:val="22D4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0"/>
  </w:num>
  <w:num w:numId="4">
    <w:abstractNumId w:val="16"/>
  </w:num>
  <w:num w:numId="5">
    <w:abstractNumId w:val="9"/>
  </w:num>
  <w:num w:numId="6">
    <w:abstractNumId w:val="11"/>
  </w:num>
  <w:num w:numId="7">
    <w:abstractNumId w:val="19"/>
  </w:num>
  <w:num w:numId="8">
    <w:abstractNumId w:val="17"/>
  </w:num>
  <w:num w:numId="9">
    <w:abstractNumId w:val="8"/>
  </w:num>
  <w:num w:numId="10">
    <w:abstractNumId w:val="3"/>
  </w:num>
  <w:num w:numId="11">
    <w:abstractNumId w:val="15"/>
  </w:num>
  <w:num w:numId="12">
    <w:abstractNumId w:val="12"/>
  </w:num>
  <w:num w:numId="13">
    <w:abstractNumId w:val="13"/>
  </w:num>
  <w:num w:numId="14">
    <w:abstractNumId w:val="5"/>
  </w:num>
  <w:num w:numId="15">
    <w:abstractNumId w:val="7"/>
  </w:num>
  <w:num w:numId="16">
    <w:abstractNumId w:val="18"/>
  </w:num>
  <w:num w:numId="17">
    <w:abstractNumId w:val="1"/>
  </w:num>
  <w:num w:numId="18">
    <w:abstractNumId w:val="4"/>
  </w:num>
  <w:num w:numId="19">
    <w:abstractNumId w:val="2"/>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112F"/>
    <w:rsid w:val="00023C2D"/>
    <w:rsid w:val="00024EAF"/>
    <w:rsid w:val="00027D2C"/>
    <w:rsid w:val="00027E5B"/>
    <w:rsid w:val="00037461"/>
    <w:rsid w:val="00051AEE"/>
    <w:rsid w:val="00057C90"/>
    <w:rsid w:val="00060A01"/>
    <w:rsid w:val="000634E9"/>
    <w:rsid w:val="00064AA9"/>
    <w:rsid w:val="00064DD9"/>
    <w:rsid w:val="00066B8C"/>
    <w:rsid w:val="000835F5"/>
    <w:rsid w:val="00085D12"/>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4A75"/>
    <w:rsid w:val="00111AF8"/>
    <w:rsid w:val="001131DC"/>
    <w:rsid w:val="00114770"/>
    <w:rsid w:val="001154C3"/>
    <w:rsid w:val="001165D0"/>
    <w:rsid w:val="001166B7"/>
    <w:rsid w:val="001167A8"/>
    <w:rsid w:val="00127108"/>
    <w:rsid w:val="00127DEA"/>
    <w:rsid w:val="0013065F"/>
    <w:rsid w:val="00131CDA"/>
    <w:rsid w:val="00132F57"/>
    <w:rsid w:val="00136CF9"/>
    <w:rsid w:val="001378B1"/>
    <w:rsid w:val="0015639D"/>
    <w:rsid w:val="00160719"/>
    <w:rsid w:val="00160BC1"/>
    <w:rsid w:val="00161C70"/>
    <w:rsid w:val="001716A9"/>
    <w:rsid w:val="0017371D"/>
    <w:rsid w:val="00181AAB"/>
    <w:rsid w:val="00184288"/>
    <w:rsid w:val="00184F65"/>
    <w:rsid w:val="001871AA"/>
    <w:rsid w:val="001A1CE1"/>
    <w:rsid w:val="001A6533"/>
    <w:rsid w:val="001C4AE4"/>
    <w:rsid w:val="001C4FED"/>
    <w:rsid w:val="001C6305"/>
    <w:rsid w:val="001C6E3E"/>
    <w:rsid w:val="001C7DCC"/>
    <w:rsid w:val="001D7E91"/>
    <w:rsid w:val="001F11DE"/>
    <w:rsid w:val="001F3561"/>
    <w:rsid w:val="00201433"/>
    <w:rsid w:val="00207E2E"/>
    <w:rsid w:val="00207FB7"/>
    <w:rsid w:val="00211C1B"/>
    <w:rsid w:val="002375A7"/>
    <w:rsid w:val="00240A81"/>
    <w:rsid w:val="0024451D"/>
    <w:rsid w:val="00245199"/>
    <w:rsid w:val="00245909"/>
    <w:rsid w:val="002610FA"/>
    <w:rsid w:val="002657BC"/>
    <w:rsid w:val="00276128"/>
    <w:rsid w:val="0027733F"/>
    <w:rsid w:val="00284ADE"/>
    <w:rsid w:val="00291D05"/>
    <w:rsid w:val="002933E5"/>
    <w:rsid w:val="0029356B"/>
    <w:rsid w:val="002A0D1B"/>
    <w:rsid w:val="002B3D83"/>
    <w:rsid w:val="002B430E"/>
    <w:rsid w:val="002B5AB9"/>
    <w:rsid w:val="002B6C87"/>
    <w:rsid w:val="002B734E"/>
    <w:rsid w:val="002C2EAE"/>
    <w:rsid w:val="002C3F08"/>
    <w:rsid w:val="002C7582"/>
    <w:rsid w:val="002D6AC0"/>
    <w:rsid w:val="002D77EE"/>
    <w:rsid w:val="002E3CA1"/>
    <w:rsid w:val="002E4CB7"/>
    <w:rsid w:val="00315AB7"/>
    <w:rsid w:val="003165F6"/>
    <w:rsid w:val="0032166A"/>
    <w:rsid w:val="00330957"/>
    <w:rsid w:val="0033546E"/>
    <w:rsid w:val="0035496A"/>
    <w:rsid w:val="00355C7E"/>
    <w:rsid w:val="00360656"/>
    <w:rsid w:val="003618C2"/>
    <w:rsid w:val="00362C4B"/>
    <w:rsid w:val="00363097"/>
    <w:rsid w:val="00365758"/>
    <w:rsid w:val="003668E3"/>
    <w:rsid w:val="00375B91"/>
    <w:rsid w:val="00382414"/>
    <w:rsid w:val="003843FC"/>
    <w:rsid w:val="00390B62"/>
    <w:rsid w:val="00394417"/>
    <w:rsid w:val="003A3494"/>
    <w:rsid w:val="003A3A15"/>
    <w:rsid w:val="003A57B5"/>
    <w:rsid w:val="003A591F"/>
    <w:rsid w:val="003A6FB0"/>
    <w:rsid w:val="003A71E4"/>
    <w:rsid w:val="003B34E9"/>
    <w:rsid w:val="003B7F71"/>
    <w:rsid w:val="003D26ED"/>
    <w:rsid w:val="003D47C6"/>
    <w:rsid w:val="003E17A7"/>
    <w:rsid w:val="00400491"/>
    <w:rsid w:val="00402CDA"/>
    <w:rsid w:val="004032FE"/>
    <w:rsid w:val="0040356D"/>
    <w:rsid w:val="00407242"/>
    <w:rsid w:val="00407404"/>
    <w:rsid w:val="004110F5"/>
    <w:rsid w:val="004163CE"/>
    <w:rsid w:val="0042717A"/>
    <w:rsid w:val="00433DAA"/>
    <w:rsid w:val="00435249"/>
    <w:rsid w:val="004452DB"/>
    <w:rsid w:val="004622AE"/>
    <w:rsid w:val="0046365B"/>
    <w:rsid w:val="004717AF"/>
    <w:rsid w:val="0047224A"/>
    <w:rsid w:val="0047572F"/>
    <w:rsid w:val="0047633A"/>
    <w:rsid w:val="00480DDA"/>
    <w:rsid w:val="004822DB"/>
    <w:rsid w:val="0048300E"/>
    <w:rsid w:val="004847E1"/>
    <w:rsid w:val="0049217A"/>
    <w:rsid w:val="004960CB"/>
    <w:rsid w:val="004A2C0D"/>
    <w:rsid w:val="004A2E62"/>
    <w:rsid w:val="004A4055"/>
    <w:rsid w:val="004A68C9"/>
    <w:rsid w:val="004B13BA"/>
    <w:rsid w:val="004C5815"/>
    <w:rsid w:val="004C6DB3"/>
    <w:rsid w:val="004D1072"/>
    <w:rsid w:val="004E0C3F"/>
    <w:rsid w:val="004E3D82"/>
    <w:rsid w:val="004E4CD6"/>
    <w:rsid w:val="004E4DB2"/>
    <w:rsid w:val="004E6146"/>
    <w:rsid w:val="004E62F1"/>
    <w:rsid w:val="004E753A"/>
    <w:rsid w:val="004E7FAD"/>
    <w:rsid w:val="004F3C72"/>
    <w:rsid w:val="00512AB1"/>
    <w:rsid w:val="00516F43"/>
    <w:rsid w:val="00520EB0"/>
    <w:rsid w:val="00521757"/>
    <w:rsid w:val="0052421E"/>
    <w:rsid w:val="005359F3"/>
    <w:rsid w:val="005362E6"/>
    <w:rsid w:val="00537A62"/>
    <w:rsid w:val="00540F31"/>
    <w:rsid w:val="00546B7D"/>
    <w:rsid w:val="005509D5"/>
    <w:rsid w:val="00552213"/>
    <w:rsid w:val="00565480"/>
    <w:rsid w:val="005669CB"/>
    <w:rsid w:val="00570C40"/>
    <w:rsid w:val="00572F9F"/>
    <w:rsid w:val="005816EA"/>
    <w:rsid w:val="00582969"/>
    <w:rsid w:val="00583C2E"/>
    <w:rsid w:val="00584FE8"/>
    <w:rsid w:val="00586962"/>
    <w:rsid w:val="00586FAD"/>
    <w:rsid w:val="005915BA"/>
    <w:rsid w:val="00591B36"/>
    <w:rsid w:val="005A28FC"/>
    <w:rsid w:val="005B2C91"/>
    <w:rsid w:val="005B47CE"/>
    <w:rsid w:val="005B5F67"/>
    <w:rsid w:val="005C13E4"/>
    <w:rsid w:val="005C20F0"/>
    <w:rsid w:val="005C3AEB"/>
    <w:rsid w:val="005C3E07"/>
    <w:rsid w:val="005C7567"/>
    <w:rsid w:val="005D206B"/>
    <w:rsid w:val="005F2349"/>
    <w:rsid w:val="005F6144"/>
    <w:rsid w:val="006000AE"/>
    <w:rsid w:val="006044B4"/>
    <w:rsid w:val="00604AD8"/>
    <w:rsid w:val="00607E17"/>
    <w:rsid w:val="006118F6"/>
    <w:rsid w:val="00624E28"/>
    <w:rsid w:val="00641D51"/>
    <w:rsid w:val="006420FE"/>
    <w:rsid w:val="00642A2F"/>
    <w:rsid w:val="006439F4"/>
    <w:rsid w:val="0064586F"/>
    <w:rsid w:val="0065230C"/>
    <w:rsid w:val="006527B2"/>
    <w:rsid w:val="0065477D"/>
    <w:rsid w:val="0065606F"/>
    <w:rsid w:val="00656AC4"/>
    <w:rsid w:val="00662161"/>
    <w:rsid w:val="006724BA"/>
    <w:rsid w:val="00676914"/>
    <w:rsid w:val="00683671"/>
    <w:rsid w:val="00687A0C"/>
    <w:rsid w:val="00687B3A"/>
    <w:rsid w:val="00692DD7"/>
    <w:rsid w:val="006951F4"/>
    <w:rsid w:val="006A34AB"/>
    <w:rsid w:val="006B0CA3"/>
    <w:rsid w:val="006C26D2"/>
    <w:rsid w:val="006D108C"/>
    <w:rsid w:val="006D15B6"/>
    <w:rsid w:val="006D6805"/>
    <w:rsid w:val="006E0800"/>
    <w:rsid w:val="006E5C19"/>
    <w:rsid w:val="00705814"/>
    <w:rsid w:val="00705FB5"/>
    <w:rsid w:val="007066B1"/>
    <w:rsid w:val="00706B3E"/>
    <w:rsid w:val="0070774E"/>
    <w:rsid w:val="00713D44"/>
    <w:rsid w:val="00714DC0"/>
    <w:rsid w:val="007327FE"/>
    <w:rsid w:val="0073665C"/>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D67B7"/>
    <w:rsid w:val="007E10C6"/>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651C"/>
    <w:rsid w:val="0086740F"/>
    <w:rsid w:val="0088272E"/>
    <w:rsid w:val="00885127"/>
    <w:rsid w:val="008A3D4B"/>
    <w:rsid w:val="008B3964"/>
    <w:rsid w:val="008B6331"/>
    <w:rsid w:val="008C2806"/>
    <w:rsid w:val="008E14EF"/>
    <w:rsid w:val="008E5E59"/>
    <w:rsid w:val="008E635E"/>
    <w:rsid w:val="008F0225"/>
    <w:rsid w:val="008F31B8"/>
    <w:rsid w:val="00904D0C"/>
    <w:rsid w:val="00913C43"/>
    <w:rsid w:val="00920199"/>
    <w:rsid w:val="009209A7"/>
    <w:rsid w:val="00921868"/>
    <w:rsid w:val="00923C46"/>
    <w:rsid w:val="0093611B"/>
    <w:rsid w:val="0094149E"/>
    <w:rsid w:val="00941875"/>
    <w:rsid w:val="0094249C"/>
    <w:rsid w:val="00951F6B"/>
    <w:rsid w:val="009528CA"/>
    <w:rsid w:val="00954C1C"/>
    <w:rsid w:val="00954E45"/>
    <w:rsid w:val="009606D0"/>
    <w:rsid w:val="00965998"/>
    <w:rsid w:val="00981EDE"/>
    <w:rsid w:val="0098655E"/>
    <w:rsid w:val="00993C3F"/>
    <w:rsid w:val="00994B27"/>
    <w:rsid w:val="009B3629"/>
    <w:rsid w:val="009B7512"/>
    <w:rsid w:val="009D6009"/>
    <w:rsid w:val="009D7466"/>
    <w:rsid w:val="009E35D2"/>
    <w:rsid w:val="009E3B33"/>
    <w:rsid w:val="009F4070"/>
    <w:rsid w:val="00A0586C"/>
    <w:rsid w:val="00A127B4"/>
    <w:rsid w:val="00A1284A"/>
    <w:rsid w:val="00A17320"/>
    <w:rsid w:val="00A275E4"/>
    <w:rsid w:val="00A327D3"/>
    <w:rsid w:val="00A32A5F"/>
    <w:rsid w:val="00A333A0"/>
    <w:rsid w:val="00A33D94"/>
    <w:rsid w:val="00A44F9E"/>
    <w:rsid w:val="00A46490"/>
    <w:rsid w:val="00A52262"/>
    <w:rsid w:val="00A541A0"/>
    <w:rsid w:val="00A54637"/>
    <w:rsid w:val="00A567CD"/>
    <w:rsid w:val="00A63D90"/>
    <w:rsid w:val="00A75675"/>
    <w:rsid w:val="00A76E53"/>
    <w:rsid w:val="00A8338D"/>
    <w:rsid w:val="00A83EBD"/>
    <w:rsid w:val="00A91ED8"/>
    <w:rsid w:val="00A9607B"/>
    <w:rsid w:val="00A96C48"/>
    <w:rsid w:val="00AA2A29"/>
    <w:rsid w:val="00AB2091"/>
    <w:rsid w:val="00AB2312"/>
    <w:rsid w:val="00AC13DC"/>
    <w:rsid w:val="00AD0669"/>
    <w:rsid w:val="00AD208A"/>
    <w:rsid w:val="00AD4A3C"/>
    <w:rsid w:val="00AE3177"/>
    <w:rsid w:val="00AE7DC0"/>
    <w:rsid w:val="00AF52C2"/>
    <w:rsid w:val="00AF61EB"/>
    <w:rsid w:val="00B0136E"/>
    <w:rsid w:val="00B129E4"/>
    <w:rsid w:val="00B14050"/>
    <w:rsid w:val="00B215E6"/>
    <w:rsid w:val="00B37B15"/>
    <w:rsid w:val="00B43F9B"/>
    <w:rsid w:val="00B44FF6"/>
    <w:rsid w:val="00B5209B"/>
    <w:rsid w:val="00B542D4"/>
    <w:rsid w:val="00B54421"/>
    <w:rsid w:val="00B55F8A"/>
    <w:rsid w:val="00B60809"/>
    <w:rsid w:val="00B642B8"/>
    <w:rsid w:val="00B7374B"/>
    <w:rsid w:val="00B77012"/>
    <w:rsid w:val="00B817E2"/>
    <w:rsid w:val="00B902F0"/>
    <w:rsid w:val="00B9516B"/>
    <w:rsid w:val="00BA0F02"/>
    <w:rsid w:val="00BA546F"/>
    <w:rsid w:val="00BA7573"/>
    <w:rsid w:val="00BB6C9A"/>
    <w:rsid w:val="00BB70FB"/>
    <w:rsid w:val="00BE023D"/>
    <w:rsid w:val="00BE3E0A"/>
    <w:rsid w:val="00BF22FC"/>
    <w:rsid w:val="00BF5179"/>
    <w:rsid w:val="00C00DA5"/>
    <w:rsid w:val="00C1245E"/>
    <w:rsid w:val="00C228C5"/>
    <w:rsid w:val="00C24EA8"/>
    <w:rsid w:val="00C25202"/>
    <w:rsid w:val="00C26026"/>
    <w:rsid w:val="00C33468"/>
    <w:rsid w:val="00C3475E"/>
    <w:rsid w:val="00C34F87"/>
    <w:rsid w:val="00C40C06"/>
    <w:rsid w:val="00C55E91"/>
    <w:rsid w:val="00C70CA1"/>
    <w:rsid w:val="00C7792B"/>
    <w:rsid w:val="00C83010"/>
    <w:rsid w:val="00C90A7A"/>
    <w:rsid w:val="00C93F61"/>
    <w:rsid w:val="00C94464"/>
    <w:rsid w:val="00C953C9"/>
    <w:rsid w:val="00CA401A"/>
    <w:rsid w:val="00CB27ED"/>
    <w:rsid w:val="00CB3E20"/>
    <w:rsid w:val="00CB6159"/>
    <w:rsid w:val="00CB61D6"/>
    <w:rsid w:val="00CE6C4B"/>
    <w:rsid w:val="00CF12C6"/>
    <w:rsid w:val="00CF2B2F"/>
    <w:rsid w:val="00CF6292"/>
    <w:rsid w:val="00CF6B12"/>
    <w:rsid w:val="00D02EB8"/>
    <w:rsid w:val="00D0740A"/>
    <w:rsid w:val="00D11CD5"/>
    <w:rsid w:val="00D152E4"/>
    <w:rsid w:val="00D1753D"/>
    <w:rsid w:val="00D23801"/>
    <w:rsid w:val="00D23EFA"/>
    <w:rsid w:val="00D34B66"/>
    <w:rsid w:val="00D44188"/>
    <w:rsid w:val="00D443FF"/>
    <w:rsid w:val="00D548B8"/>
    <w:rsid w:val="00D63339"/>
    <w:rsid w:val="00D67CF1"/>
    <w:rsid w:val="00D761E8"/>
    <w:rsid w:val="00D77DDB"/>
    <w:rsid w:val="00D83177"/>
    <w:rsid w:val="00D8506D"/>
    <w:rsid w:val="00D90307"/>
    <w:rsid w:val="00D97830"/>
    <w:rsid w:val="00DA3249"/>
    <w:rsid w:val="00DA3FFC"/>
    <w:rsid w:val="00DA489D"/>
    <w:rsid w:val="00DA48D3"/>
    <w:rsid w:val="00DA4D22"/>
    <w:rsid w:val="00DA551A"/>
    <w:rsid w:val="00DB08E2"/>
    <w:rsid w:val="00DB0A35"/>
    <w:rsid w:val="00DB228F"/>
    <w:rsid w:val="00DB2630"/>
    <w:rsid w:val="00DC3F03"/>
    <w:rsid w:val="00DC4439"/>
    <w:rsid w:val="00DC5F73"/>
    <w:rsid w:val="00DC6660"/>
    <w:rsid w:val="00DD03B9"/>
    <w:rsid w:val="00DD5B86"/>
    <w:rsid w:val="00DD6EB4"/>
    <w:rsid w:val="00DE0E6D"/>
    <w:rsid w:val="00DE38F3"/>
    <w:rsid w:val="00DF1076"/>
    <w:rsid w:val="00DF26AA"/>
    <w:rsid w:val="00DF32FC"/>
    <w:rsid w:val="00DF4358"/>
    <w:rsid w:val="00DF7ED6"/>
    <w:rsid w:val="00E02CDE"/>
    <w:rsid w:val="00E11452"/>
    <w:rsid w:val="00E14E5F"/>
    <w:rsid w:val="00E31884"/>
    <w:rsid w:val="00E40DC8"/>
    <w:rsid w:val="00E42AED"/>
    <w:rsid w:val="00E435FB"/>
    <w:rsid w:val="00E4451A"/>
    <w:rsid w:val="00E5713A"/>
    <w:rsid w:val="00E72419"/>
    <w:rsid w:val="00E72975"/>
    <w:rsid w:val="00E73EED"/>
    <w:rsid w:val="00E7465A"/>
    <w:rsid w:val="00E81007"/>
    <w:rsid w:val="00E82440"/>
    <w:rsid w:val="00E82D02"/>
    <w:rsid w:val="00E87776"/>
    <w:rsid w:val="00E9119D"/>
    <w:rsid w:val="00E92238"/>
    <w:rsid w:val="00EA206F"/>
    <w:rsid w:val="00EA3690"/>
    <w:rsid w:val="00EA6582"/>
    <w:rsid w:val="00EB0E73"/>
    <w:rsid w:val="00ED28E4"/>
    <w:rsid w:val="00ED6728"/>
    <w:rsid w:val="00ED789C"/>
    <w:rsid w:val="00EE165B"/>
    <w:rsid w:val="00EE4D57"/>
    <w:rsid w:val="00EF331B"/>
    <w:rsid w:val="00F00B76"/>
    <w:rsid w:val="00F06F17"/>
    <w:rsid w:val="00F226CA"/>
    <w:rsid w:val="00F239D1"/>
    <w:rsid w:val="00F322E1"/>
    <w:rsid w:val="00F342F7"/>
    <w:rsid w:val="00F40FEC"/>
    <w:rsid w:val="00F42549"/>
    <w:rsid w:val="00F52F8C"/>
    <w:rsid w:val="00F55100"/>
    <w:rsid w:val="00F625A5"/>
    <w:rsid w:val="00F63ADF"/>
    <w:rsid w:val="00F63BBC"/>
    <w:rsid w:val="00F8007A"/>
    <w:rsid w:val="00F803A3"/>
    <w:rsid w:val="00F96A96"/>
    <w:rsid w:val="00FA04F9"/>
    <w:rsid w:val="00FA544B"/>
    <w:rsid w:val="00FA5C55"/>
    <w:rsid w:val="00FB05DD"/>
    <w:rsid w:val="00FB15A7"/>
    <w:rsid w:val="00FB3DFD"/>
    <w:rsid w:val="00FC306B"/>
    <w:rsid w:val="00FC427F"/>
    <w:rsid w:val="00FD6763"/>
    <w:rsid w:val="00FE131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B4C8C9-77B2-4FBC-934E-53EDE042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semiHidden/>
    <w:unhideWhenUsed/>
    <w:qFormat/>
    <w:rsid w:val="002E3C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character" w:customStyle="1" w:styleId="40">
    <w:name w:val="Заголовок 4 Знак"/>
    <w:link w:val="4"/>
    <w:uiPriority w:val="9"/>
    <w:semiHidden/>
    <w:rsid w:val="002E3CA1"/>
    <w:rPr>
      <w:rFonts w:ascii="Calibri" w:eastAsia="Times New Roman" w:hAnsi="Calibri" w:cs="Times New Roman"/>
      <w:b/>
      <w:bCs/>
      <w:sz w:val="28"/>
      <w:szCs w:val="28"/>
    </w:rPr>
  </w:style>
  <w:style w:type="character" w:styleId="af6">
    <w:name w:val="Unresolved Mention"/>
    <w:basedOn w:val="a0"/>
    <w:uiPriority w:val="99"/>
    <w:semiHidden/>
    <w:unhideWhenUsed/>
    <w:rsid w:val="00DF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589">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08680088">
      <w:bodyDiv w:val="1"/>
      <w:marLeft w:val="0"/>
      <w:marRight w:val="0"/>
      <w:marTop w:val="0"/>
      <w:marBottom w:val="0"/>
      <w:divBdr>
        <w:top w:val="none" w:sz="0" w:space="0" w:color="auto"/>
        <w:left w:val="none" w:sz="0" w:space="0" w:color="auto"/>
        <w:bottom w:val="none" w:sz="0" w:space="0" w:color="auto"/>
        <w:right w:val="none" w:sz="0" w:space="0" w:color="auto"/>
      </w:divBdr>
    </w:div>
    <w:div w:id="3952509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97714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989677849">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2315042">
      <w:bodyDiv w:val="1"/>
      <w:marLeft w:val="0"/>
      <w:marRight w:val="0"/>
      <w:marTop w:val="0"/>
      <w:marBottom w:val="0"/>
      <w:divBdr>
        <w:top w:val="none" w:sz="0" w:space="0" w:color="auto"/>
        <w:left w:val="none" w:sz="0" w:space="0" w:color="auto"/>
        <w:bottom w:val="none" w:sz="0" w:space="0" w:color="auto"/>
        <w:right w:val="none" w:sz="0" w:space="0" w:color="auto"/>
      </w:divBdr>
    </w:div>
    <w:div w:id="1382559297">
      <w:bodyDiv w:val="1"/>
      <w:marLeft w:val="0"/>
      <w:marRight w:val="0"/>
      <w:marTop w:val="0"/>
      <w:marBottom w:val="0"/>
      <w:divBdr>
        <w:top w:val="none" w:sz="0" w:space="0" w:color="auto"/>
        <w:left w:val="none" w:sz="0" w:space="0" w:color="auto"/>
        <w:bottom w:val="none" w:sz="0" w:space="0" w:color="auto"/>
        <w:right w:val="none" w:sz="0" w:space="0" w:color="auto"/>
      </w:divBdr>
      <w:divsChild>
        <w:div w:id="1388991402">
          <w:marLeft w:val="0"/>
          <w:marRight w:val="0"/>
          <w:marTop w:val="0"/>
          <w:marBottom w:val="0"/>
          <w:divBdr>
            <w:top w:val="none" w:sz="0" w:space="0" w:color="auto"/>
            <w:left w:val="none" w:sz="0" w:space="0" w:color="auto"/>
            <w:bottom w:val="none" w:sz="0" w:space="0" w:color="auto"/>
            <w:right w:val="none" w:sz="0" w:space="0" w:color="auto"/>
          </w:divBdr>
          <w:divsChild>
            <w:div w:id="696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847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258260">
      <w:bodyDiv w:val="1"/>
      <w:marLeft w:val="0"/>
      <w:marRight w:val="0"/>
      <w:marTop w:val="0"/>
      <w:marBottom w:val="0"/>
      <w:divBdr>
        <w:top w:val="none" w:sz="0" w:space="0" w:color="auto"/>
        <w:left w:val="none" w:sz="0" w:space="0" w:color="auto"/>
        <w:bottom w:val="none" w:sz="0" w:space="0" w:color="auto"/>
        <w:right w:val="none" w:sz="0" w:space="0" w:color="auto"/>
      </w:divBdr>
    </w:div>
    <w:div w:id="1563248885">
      <w:bodyDiv w:val="1"/>
      <w:marLeft w:val="0"/>
      <w:marRight w:val="0"/>
      <w:marTop w:val="0"/>
      <w:marBottom w:val="0"/>
      <w:divBdr>
        <w:top w:val="none" w:sz="0" w:space="0" w:color="auto"/>
        <w:left w:val="none" w:sz="0" w:space="0" w:color="auto"/>
        <w:bottom w:val="none" w:sz="0" w:space="0" w:color="auto"/>
        <w:right w:val="none" w:sz="0" w:space="0" w:color="auto"/>
      </w:divBdr>
    </w:div>
    <w:div w:id="157793993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enedzhment-406753#page/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4386.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1927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114D-9562-4B57-A0E7-55D935EA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48433</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4915292</vt:i4>
      </vt:variant>
      <vt:variant>
        <vt:i4>6</vt:i4>
      </vt:variant>
      <vt:variant>
        <vt:i4>0</vt:i4>
      </vt:variant>
      <vt:variant>
        <vt:i4>5</vt:i4>
      </vt:variant>
      <vt:variant>
        <vt:lpwstr>http://www.iprbookshop.ru/64386.html</vt:lpwstr>
      </vt:variant>
      <vt:variant>
        <vt:lpwstr/>
      </vt:variant>
      <vt:variant>
        <vt:i4>4784223</vt:i4>
      </vt:variant>
      <vt:variant>
        <vt:i4>3</vt:i4>
      </vt:variant>
      <vt:variant>
        <vt:i4>0</vt:i4>
      </vt:variant>
      <vt:variant>
        <vt:i4>5</vt:i4>
      </vt:variant>
      <vt:variant>
        <vt:lpwstr>http://www.iprbookshop.ru/19273.html</vt:lpwstr>
      </vt:variant>
      <vt:variant>
        <vt:lpwstr/>
      </vt:variant>
      <vt:variant>
        <vt:i4>4259910</vt:i4>
      </vt:variant>
      <vt:variant>
        <vt:i4>0</vt:i4>
      </vt:variant>
      <vt:variant>
        <vt:i4>0</vt:i4>
      </vt:variant>
      <vt:variant>
        <vt:i4>5</vt:i4>
      </vt:variant>
      <vt:variant>
        <vt:lpwstr>https://biblio-online.ru/viewer/menedzhment-406753</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2018-12-05T04:52:00Z</cp:lastPrinted>
  <dcterms:created xsi:type="dcterms:W3CDTF">2021-01-16T14:45:00Z</dcterms:created>
  <dcterms:modified xsi:type="dcterms:W3CDTF">2024-05-18T13:45:00Z</dcterms:modified>
</cp:coreProperties>
</file>